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8F" w:rsidRPr="00046181" w:rsidRDefault="006E66B9" w:rsidP="00F00920">
      <w:pPr>
        <w:spacing w:line="760" w:lineRule="exact"/>
        <w:jc w:val="center"/>
        <w:rPr>
          <w:rFonts w:ascii="HGP創英角ｺﾞｼｯｸUB" w:eastAsia="HGP創英角ｺﾞｼｯｸUB"/>
          <w:shadow/>
          <w:sz w:val="72"/>
        </w:rPr>
      </w:pPr>
      <w:r w:rsidRPr="00046181">
        <w:rPr>
          <w:rFonts w:ascii="HGP創英角ｺﾞｼｯｸUB" w:eastAsia="HGP創英角ｺﾞｼｯｸUB" w:hint="eastAsia"/>
          <w:shadow/>
          <w:sz w:val="72"/>
        </w:rPr>
        <w:t>観光と健康の</w:t>
      </w:r>
      <w:r w:rsidRPr="00046181">
        <w:rPr>
          <w:rFonts w:ascii="HGP創英角ｺﾞｼｯｸUB" w:eastAsia="HGP創英角ｺﾞｼｯｸUB" w:hint="eastAsia"/>
          <w:shadow/>
          <w:color w:val="FF0000"/>
          <w:sz w:val="72"/>
        </w:rPr>
        <w:t>テーマパーク</w:t>
      </w:r>
      <w:r w:rsidRPr="00046181">
        <w:rPr>
          <w:rFonts w:ascii="HGP創英角ｺﾞｼｯｸUB" w:eastAsia="HGP創英角ｺﾞｼｯｸUB" w:hint="eastAsia"/>
          <w:shadow/>
          <w:sz w:val="72"/>
        </w:rPr>
        <w:t>熊本</w:t>
      </w:r>
    </w:p>
    <w:p w:rsidR="006E66B9" w:rsidRDefault="00F13F4D" w:rsidP="006E66B9">
      <w:pPr>
        <w:jc w:val="center"/>
        <w:rPr>
          <w:rFonts w:ascii="HGP創英角ｺﾞｼｯｸUB" w:eastAsia="HGP創英角ｺﾞｼｯｸUB"/>
          <w:sz w:val="72"/>
        </w:rPr>
      </w:pPr>
      <w:r>
        <w:rPr>
          <w:rFonts w:ascii="HGP創英角ｺﾞｼｯｸUB" w:eastAsia="HGP創英角ｺﾞｼｯｸUB"/>
          <w:sz w:val="72"/>
        </w:rPr>
      </w:r>
      <w:r w:rsidR="00B608FF">
        <w:rPr>
          <w:rFonts w:ascii="HGP創英角ｺﾞｼｯｸUB" w:eastAsia="HGP創英角ｺﾞｼｯｸUB"/>
          <w:sz w:val="72"/>
        </w:rPr>
        <w:pict>
          <v:rect id="_x0000_s2050" style="width:510.4pt;height:8.65pt;mso-position-horizontal-relative:char;mso-position-vertical-relative:line" fillcolor="#6cf" stroked="f">
            <v:textbox inset="5.85pt,.7pt,5.85pt,.7pt"/>
            <w10:wrap type="none"/>
            <w10:anchorlock/>
          </v:rect>
        </w:pict>
      </w:r>
    </w:p>
    <w:p w:rsidR="0056746A" w:rsidRDefault="006E66B9" w:rsidP="0056746A">
      <w:pPr>
        <w:spacing w:line="320" w:lineRule="exact"/>
        <w:jc w:val="center"/>
        <w:rPr>
          <w:rFonts w:ascii="HGP創英ﾌﾟﾚｾﾞﾝｽEB" w:eastAsia="HGP創英ﾌﾟﾚｾﾞﾝｽEB" w:hint="eastAsia"/>
          <w:sz w:val="24"/>
        </w:rPr>
      </w:pPr>
      <w:r w:rsidRPr="003E1604">
        <w:rPr>
          <w:rFonts w:ascii="HGP創英ﾌﾟﾚｾﾞﾝｽEB" w:eastAsia="HGP創英ﾌﾟﾚｾﾞﾝｽEB" w:hint="eastAsia"/>
          <w:sz w:val="24"/>
        </w:rPr>
        <w:t>「健康」をキーワードとした「おもてなし」と「サプライズ」の観光振興策</w:t>
      </w:r>
    </w:p>
    <w:p w:rsidR="00F00920" w:rsidRPr="003E1604" w:rsidRDefault="00F00920" w:rsidP="0056746A">
      <w:pPr>
        <w:spacing w:line="320" w:lineRule="exact"/>
        <w:jc w:val="center"/>
        <w:rPr>
          <w:rFonts w:ascii="HGP創英ﾌﾟﾚｾﾞﾝｽEB" w:eastAsia="HGP創英ﾌﾟﾚｾﾞﾝｽEB"/>
          <w:sz w:val="24"/>
        </w:rPr>
      </w:pPr>
      <w:r w:rsidRPr="003E1604">
        <w:rPr>
          <w:rFonts w:ascii="HGP創英ﾌﾟﾚｾﾞﾝｽEB" w:eastAsia="HGP創英ﾌﾟﾚｾﾞﾝｽEB" w:hint="eastAsia"/>
          <w:sz w:val="24"/>
        </w:rPr>
        <w:t>チーム：ＳＡＳＨＩＹＯＲＩ</w:t>
      </w:r>
    </w:p>
    <w:p w:rsidR="00E3519F" w:rsidRPr="00866C3C" w:rsidRDefault="00E3519F" w:rsidP="006E66B9">
      <w:pPr>
        <w:rPr>
          <w:rFonts w:ascii="HGP創英ﾌﾟﾚｾﾞﾝｽEB" w:eastAsia="HGP創英ﾌﾟﾚｾﾞﾝｽEB"/>
          <w:color w:val="FF33CC"/>
          <w:sz w:val="44"/>
        </w:rPr>
        <w:sectPr w:rsidR="00E3519F" w:rsidRPr="00866C3C" w:rsidSect="006E66B9">
          <w:pgSz w:w="11906" w:h="16838"/>
          <w:pgMar w:top="851" w:right="851" w:bottom="851" w:left="851" w:header="851" w:footer="992" w:gutter="0"/>
          <w:cols w:space="425"/>
          <w:docGrid w:type="lines" w:linePitch="360"/>
        </w:sectPr>
      </w:pPr>
    </w:p>
    <w:p w:rsidR="006E66B9" w:rsidRDefault="007F6CAB" w:rsidP="006E66B9">
      <w:pPr>
        <w:rPr>
          <w:rFonts w:ascii="HGP創英ﾌﾟﾚｾﾞﾝｽEB" w:eastAsia="HGP創英ﾌﾟﾚｾﾞﾝｽEB"/>
          <w:sz w:val="44"/>
        </w:rPr>
      </w:pPr>
      <w:r w:rsidRPr="00866C3C">
        <w:rPr>
          <w:rFonts w:ascii="HGP創英ﾌﾟﾚｾﾞﾝｽEB" w:eastAsia="HGP創英ﾌﾟﾚｾﾞﾝｽEB"/>
          <w:noProof/>
          <w:color w:val="FF33CC"/>
          <w:sz w:val="28"/>
        </w:rPr>
        <w:lastRenderedPageBreak/>
        <w:pict>
          <v:rect id="_x0000_s2052" style="position:absolute;left:0;text-align:left;margin-left:14.75pt;margin-top:9.7pt;width:510.4pt;height:41.5pt;z-index:251659264" strokecolor="black [3213]" strokeweight="1.5pt">
            <v:textbox inset="5.85pt,.7pt,5.85pt,.7pt">
              <w:txbxContent>
                <w:p w:rsidR="00C40795" w:rsidRPr="00117D7C" w:rsidRDefault="00C40795" w:rsidP="00117D7C">
                  <w:pPr>
                    <w:spacing w:line="240" w:lineRule="exact"/>
                    <w:ind w:firstLineChars="100" w:firstLine="180"/>
                    <w:rPr>
                      <w:rFonts w:ascii="HG丸ｺﾞｼｯｸM-PRO" w:eastAsia="HG丸ｺﾞｼｯｸM-PRO" w:hint="eastAsia"/>
                      <w:sz w:val="22"/>
                    </w:rPr>
                  </w:pPr>
                  <w:r w:rsidRPr="00117D7C">
                    <w:rPr>
                      <w:rFonts w:ascii="HG丸ｺﾞｼｯｸM-PRO" w:eastAsia="HG丸ｺﾞｼｯｸM-PRO" w:hint="eastAsia"/>
                      <w:shadow/>
                      <w:sz w:val="18"/>
                      <w:szCs w:val="21"/>
                    </w:rPr>
                    <w:t>少子高齢化・人口減少社会の到来、かつてない経済危機</w:t>
                  </w:r>
                  <w:r w:rsidR="009C625E" w:rsidRPr="00117D7C">
                    <w:rPr>
                      <w:rFonts w:ascii="HG丸ｺﾞｼｯｸM-PRO" w:eastAsia="HG丸ｺﾞｼｯｸM-PRO" w:hint="eastAsia"/>
                      <w:shadow/>
                      <w:sz w:val="18"/>
                      <w:szCs w:val="21"/>
                    </w:rPr>
                    <w:t>、さらに</w:t>
                  </w:r>
                  <w:r w:rsidRPr="00117D7C">
                    <w:rPr>
                      <w:rFonts w:ascii="HG丸ｺﾞｼｯｸM-PRO" w:eastAsia="HG丸ｺﾞｼｯｸM-PRO" w:hint="eastAsia"/>
                      <w:shadow/>
                      <w:sz w:val="18"/>
                      <w:szCs w:val="21"/>
                    </w:rPr>
                    <w:t>、熊本市においては、九州新幹線鹿児島ルート全線開業や政令指定都市への移行など</w:t>
                  </w:r>
                  <w:r w:rsidR="009C625E" w:rsidRPr="00117D7C">
                    <w:rPr>
                      <w:rFonts w:ascii="HG丸ｺﾞｼｯｸM-PRO" w:eastAsia="HG丸ｺﾞｼｯｸM-PRO" w:hint="eastAsia"/>
                      <w:shadow/>
                      <w:sz w:val="18"/>
                      <w:szCs w:val="21"/>
                    </w:rPr>
                    <w:t>、様々な課題に対応していかなければならない。そこで私</w:t>
                  </w:r>
                  <w:r w:rsidRPr="00117D7C">
                    <w:rPr>
                      <w:rFonts w:ascii="HG丸ｺﾞｼｯｸM-PRO" w:eastAsia="HG丸ｺﾞｼｯｸM-PRO" w:hint="eastAsia"/>
                      <w:shadow/>
                      <w:sz w:val="18"/>
                      <w:szCs w:val="21"/>
                    </w:rPr>
                    <w:t>たちは、地域経済の強化や雇用の創出など新たな産業の柱として地域経済において重要な役割を担うことが期待さ</w:t>
                  </w:r>
                  <w:r w:rsidRPr="00117D7C">
                    <w:rPr>
                      <w:rFonts w:ascii="HG丸ｺﾞｼｯｸM-PRO" w:eastAsia="HG丸ｺﾞｼｯｸM-PRO" w:hint="eastAsia"/>
                      <w:shadow/>
                      <w:color w:val="000000" w:themeColor="text1"/>
                      <w:sz w:val="18"/>
                      <w:szCs w:val="16"/>
                    </w:rPr>
                    <w:t>れている観光政策につ</w:t>
                  </w:r>
                  <w:r w:rsidRPr="00117D7C">
                    <w:rPr>
                      <w:rFonts w:ascii="HG丸ｺﾞｼｯｸM-PRO" w:eastAsia="HG丸ｺﾞｼｯｸM-PRO" w:hint="eastAsia"/>
                      <w:shadow/>
                      <w:sz w:val="18"/>
                      <w:szCs w:val="21"/>
                    </w:rPr>
                    <w:t>いて提言する。</w:t>
                  </w:r>
                </w:p>
              </w:txbxContent>
            </v:textbox>
          </v:rect>
        </w:pict>
      </w:r>
    </w:p>
    <w:p w:rsidR="00470727" w:rsidRPr="006C2EEC" w:rsidRDefault="00470727" w:rsidP="007F6CAB">
      <w:pPr>
        <w:spacing w:line="240" w:lineRule="exact"/>
        <w:ind w:firstLineChars="100" w:firstLine="320"/>
        <w:rPr>
          <w:rFonts w:ascii="HGP創英ﾌﾟﾚｾﾞﾝｽEB" w:eastAsia="HGP創英ﾌﾟﾚｾﾞﾝｽEB"/>
          <w:shadow/>
          <w:sz w:val="32"/>
        </w:rPr>
      </w:pPr>
    </w:p>
    <w:p w:rsidR="00C40795" w:rsidRDefault="0056746A" w:rsidP="006E66B9">
      <w:pPr>
        <w:rPr>
          <w:rFonts w:ascii="HGP創英ﾌﾟﾚｾﾞﾝｽEB" w:eastAsia="HGP創英ﾌﾟﾚｾﾞﾝｽEB" w:hint="eastAsia"/>
          <w:sz w:val="44"/>
        </w:rPr>
      </w:pPr>
      <w:r>
        <w:rPr>
          <w:rFonts w:ascii="HGP創英ﾌﾟﾚｾﾞﾝｽEB" w:eastAsia="HGP創英ﾌﾟﾚｾﾞﾝｽEB" w:hint="eastAsia"/>
          <w:noProof/>
          <w:sz w:val="44"/>
        </w:rPr>
        <w:drawing>
          <wp:anchor distT="0" distB="0" distL="114300" distR="114300" simplePos="0" relativeHeight="251685888" behindDoc="0" locked="0" layoutInCell="1" allowOverlap="1">
            <wp:simplePos x="0" y="0"/>
            <wp:positionH relativeFrom="column">
              <wp:posOffset>5250180</wp:posOffset>
            </wp:positionH>
            <wp:positionV relativeFrom="paragraph">
              <wp:posOffset>151765</wp:posOffset>
            </wp:positionV>
            <wp:extent cx="1428750" cy="1071880"/>
            <wp:effectExtent l="38100" t="0" r="19050" b="299720"/>
            <wp:wrapSquare wrapText="bothSides"/>
            <wp:docPr id="4" name="図 3" descr="ＫＪ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ＫＪ2.JPG"/>
                    <pic:cNvPicPr/>
                  </pic:nvPicPr>
                  <pic:blipFill>
                    <a:blip r:embed="rId6" cstate="print"/>
                    <a:stretch>
                      <a:fillRect/>
                    </a:stretch>
                  </pic:blipFill>
                  <pic:spPr>
                    <a:xfrm>
                      <a:off x="0" y="0"/>
                      <a:ext cx="1428750" cy="10718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HGP創英ﾌﾟﾚｾﾞﾝｽEB" w:eastAsia="HGP創英ﾌﾟﾚｾﾞﾝｽEB" w:hint="eastAsia"/>
          <w:noProof/>
          <w:sz w:val="44"/>
        </w:rPr>
        <w:drawing>
          <wp:anchor distT="0" distB="0" distL="114300" distR="114300" simplePos="0" relativeHeight="251684864" behindDoc="0" locked="0" layoutInCell="1" allowOverlap="1">
            <wp:simplePos x="0" y="0"/>
            <wp:positionH relativeFrom="column">
              <wp:posOffset>3745230</wp:posOffset>
            </wp:positionH>
            <wp:positionV relativeFrom="paragraph">
              <wp:posOffset>151765</wp:posOffset>
            </wp:positionV>
            <wp:extent cx="1428750" cy="1073785"/>
            <wp:effectExtent l="38100" t="0" r="19050" b="297815"/>
            <wp:wrapSquare wrapText="bothSides"/>
            <wp:docPr id="3" name="図 0" descr="ＫＪ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ＫＪ1.JPG"/>
                    <pic:cNvPicPr/>
                  </pic:nvPicPr>
                  <pic:blipFill>
                    <a:blip r:embed="rId7" cstate="print"/>
                    <a:stretch>
                      <a:fillRect/>
                    </a:stretch>
                  </pic:blipFill>
                  <pic:spPr>
                    <a:xfrm>
                      <a:off x="0" y="0"/>
                      <a:ext cx="1428750" cy="10737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HGP創英ﾌﾟﾚｾﾞﾝｽEB" w:eastAsia="HGP創英ﾌﾟﾚｾﾞﾝｽEB" w:hint="eastAsia"/>
          <w:noProof/>
          <w:sz w:val="44"/>
        </w:rPr>
        <w:pict>
          <v:roundrect id="_x0000_s2054" style="position:absolute;left:0;text-align:left;margin-left:14.45pt;margin-top:51.3pt;width:273.9pt;height:98.75pt;z-index:251721728;mso-position-horizontal-relative:text;mso-position-vertical-relative:text" arcsize="2455f" o:regroupid="10" strokecolor="gray [1629]" strokeweight="1pt">
            <v:textbox style="mso-next-textbox:#_x0000_s2054" inset="2mm,0,2mm,0">
              <w:txbxContent>
                <w:p w:rsidR="00C40795" w:rsidRPr="009C5234" w:rsidRDefault="00C40795" w:rsidP="00C40795">
                  <w:pPr>
                    <w:spacing w:line="240" w:lineRule="exact"/>
                    <w:rPr>
                      <w:rFonts w:ascii="HG丸ｺﾞｼｯｸM-PRO" w:eastAsia="HG丸ｺﾞｼｯｸM-PRO" w:hint="eastAsia"/>
                      <w:shadow/>
                      <w:sz w:val="16"/>
                      <w:szCs w:val="16"/>
                    </w:rPr>
                  </w:pPr>
                  <w:r w:rsidRPr="009C5234">
                    <w:rPr>
                      <w:rFonts w:ascii="HG丸ｺﾞｼｯｸM-PRO" w:eastAsia="HG丸ｺﾞｼｯｸM-PRO" w:hint="eastAsia"/>
                      <w:shadow/>
                      <w:sz w:val="16"/>
                      <w:szCs w:val="16"/>
                    </w:rPr>
                    <w:t>４面会議システムとは地域づくりやまちづくりの場で用いられる</w:t>
                  </w:r>
                </w:p>
                <w:p w:rsidR="00C40795" w:rsidRPr="004F5AE6" w:rsidRDefault="00C40795" w:rsidP="00C40795">
                  <w:pPr>
                    <w:spacing w:line="240" w:lineRule="exact"/>
                    <w:jc w:val="center"/>
                    <w:rPr>
                      <w:rFonts w:ascii="HGP創英角ｺﾞｼｯｸUB" w:eastAsia="HGP創英角ｺﾞｼｯｸUB" w:hAnsiTheme="majorEastAsia" w:hint="eastAsia"/>
                      <w:shadow/>
                      <w:szCs w:val="16"/>
                    </w:rPr>
                  </w:pPr>
                  <w:r w:rsidRPr="004F5AE6">
                    <w:rPr>
                      <w:rFonts w:ascii="HGP創英角ｺﾞｼｯｸUB" w:eastAsia="HGP創英角ｺﾞｼｯｸUB" w:hAnsiTheme="majorEastAsia" w:hint="eastAsia"/>
                      <w:shadow/>
                      <w:szCs w:val="16"/>
                    </w:rPr>
                    <w:t>ＳＷＯＴ分析</w:t>
                  </w:r>
                  <w:r w:rsidR="004F5AE6" w:rsidRPr="004F5AE6">
                    <w:rPr>
                      <w:rFonts w:ascii="HGP創英角ｺﾞｼｯｸUB" w:eastAsia="HGP創英角ｺﾞｼｯｸUB" w:hAnsiTheme="majorEastAsia" w:hint="eastAsia"/>
                      <w:shadow/>
                      <w:sz w:val="18"/>
                      <w:szCs w:val="16"/>
                    </w:rPr>
                    <w:t xml:space="preserve"> </w:t>
                  </w:r>
                  <w:r w:rsidRPr="004F5AE6">
                    <w:rPr>
                      <w:rFonts w:ascii="HGP創英角ｺﾞｼｯｸUB" w:eastAsia="HGP創英角ｺﾞｼｯｸUB" w:hAnsiTheme="majorEastAsia" w:hint="eastAsia"/>
                      <w:shadow/>
                      <w:szCs w:val="16"/>
                    </w:rPr>
                    <w:t>＞</w:t>
                  </w:r>
                  <w:r w:rsidR="004F5AE6" w:rsidRPr="004F5AE6">
                    <w:rPr>
                      <w:rFonts w:ascii="HGP創英角ｺﾞｼｯｸUB" w:eastAsia="HGP創英角ｺﾞｼｯｸUB" w:hAnsiTheme="majorEastAsia" w:hint="eastAsia"/>
                      <w:shadow/>
                      <w:sz w:val="18"/>
                      <w:szCs w:val="16"/>
                    </w:rPr>
                    <w:t xml:space="preserve"> </w:t>
                  </w:r>
                  <w:r w:rsidRPr="004F5AE6">
                    <w:rPr>
                      <w:rFonts w:ascii="HGP創英角ｺﾞｼｯｸUB" w:eastAsia="HGP創英角ｺﾞｼｯｸUB" w:hAnsiTheme="majorEastAsia" w:hint="eastAsia"/>
                      <w:shadow/>
                      <w:szCs w:val="16"/>
                    </w:rPr>
                    <w:t>ブレーンストーミング＋ＫＪ法</w:t>
                  </w:r>
                  <w:r w:rsidR="004F5AE6" w:rsidRPr="004F5AE6">
                    <w:rPr>
                      <w:rFonts w:ascii="HGP創英角ｺﾞｼｯｸUB" w:eastAsia="HGP創英角ｺﾞｼｯｸUB" w:hAnsiTheme="majorEastAsia" w:hint="eastAsia"/>
                      <w:shadow/>
                      <w:sz w:val="18"/>
                      <w:szCs w:val="16"/>
                    </w:rPr>
                    <w:t xml:space="preserve"> </w:t>
                  </w:r>
                  <w:r w:rsidRPr="004F5AE6">
                    <w:rPr>
                      <w:rFonts w:ascii="HGP創英角ｺﾞｼｯｸUB" w:eastAsia="HGP創英角ｺﾞｼｯｸUB" w:hAnsiTheme="majorEastAsia" w:hint="eastAsia"/>
                      <w:shadow/>
                      <w:szCs w:val="16"/>
                    </w:rPr>
                    <w:t>＞</w:t>
                  </w:r>
                  <w:r w:rsidR="004F5AE6" w:rsidRPr="004F5AE6">
                    <w:rPr>
                      <w:rFonts w:ascii="HGP創英角ｺﾞｼｯｸUB" w:eastAsia="HGP創英角ｺﾞｼｯｸUB" w:hAnsiTheme="majorEastAsia" w:hint="eastAsia"/>
                      <w:shadow/>
                      <w:sz w:val="18"/>
                      <w:szCs w:val="16"/>
                    </w:rPr>
                    <w:t xml:space="preserve"> </w:t>
                  </w:r>
                  <w:r w:rsidRPr="004F5AE6">
                    <w:rPr>
                      <w:rFonts w:ascii="HGP創英角ｺﾞｼｯｸUB" w:eastAsia="HGP創英角ｺﾞｼｯｸUB" w:hAnsiTheme="majorEastAsia" w:hint="eastAsia"/>
                      <w:shadow/>
                      <w:szCs w:val="16"/>
                    </w:rPr>
                    <w:t>４面会議</w:t>
                  </w:r>
                </w:p>
                <w:p w:rsidR="00C40795" w:rsidRPr="009C5234" w:rsidRDefault="00C40795" w:rsidP="00C40795">
                  <w:pPr>
                    <w:spacing w:line="240" w:lineRule="exact"/>
                    <w:rPr>
                      <w:rFonts w:ascii="HG丸ｺﾞｼｯｸM-PRO" w:eastAsia="HG丸ｺﾞｼｯｸM-PRO" w:hint="eastAsia"/>
                    </w:rPr>
                  </w:pPr>
                  <w:r w:rsidRPr="009C5234">
                    <w:rPr>
                      <w:rFonts w:ascii="HG丸ｺﾞｼｯｸM-PRO" w:eastAsia="HG丸ｺﾞｼｯｸM-PRO" w:hint="eastAsia"/>
                      <w:shadow/>
                      <w:sz w:val="16"/>
                      <w:szCs w:val="16"/>
                    </w:rPr>
                    <w:t>と続く一連の手法の総称。このシステムでは、自由奔放なアイデアを出しと連想による集団思考法・発想法であるブレーンストーミングによるアイデア出しを想定し、計画立案を行う４面会議では、一つの課題（テーマ）の解決に向けて4つの役割（行政・市民・民間・NPOなど）を定め、４つの視点でそれぞれの案を補強しながら計画を立案するため、総合的な実現性や実効性が高まる。</w:t>
                  </w:r>
                </w:p>
              </w:txbxContent>
            </v:textbox>
          </v:roundrect>
        </w:pict>
      </w:r>
      <w:r>
        <w:rPr>
          <w:rFonts w:ascii="HGP創英ﾌﾟﾚｾﾞﾝｽEB" w:eastAsia="HGP創英ﾌﾟﾚｾﾞﾝｽEB"/>
          <w:noProof/>
          <w:sz w:val="44"/>
        </w:rPr>
        <w:pict>
          <v:rect id="_x0000_s2053" style="position:absolute;left:0;text-align:left;margin-left:15.05pt;margin-top:12.7pt;width:273.9pt;height:21.7pt;z-index:251720704;mso-position-horizontal-relative:text;mso-position-vertical-relative:text" o:regroupid="10" fillcolor="blue" strokecolor="blue">
            <v:textbox style="mso-next-textbox:#_x0000_s2053" inset="5.85pt,.7pt,5.85pt,.7pt">
              <w:txbxContent>
                <w:p w:rsidR="00C40795" w:rsidRPr="009C5234" w:rsidRDefault="00C40795" w:rsidP="003E1604">
                  <w:pPr>
                    <w:spacing w:line="400" w:lineRule="exact"/>
                    <w:rPr>
                      <w:color w:val="FFFFFF" w:themeColor="background1"/>
                      <w:sz w:val="18"/>
                    </w:rPr>
                  </w:pPr>
                  <w:r w:rsidRPr="009C5234">
                    <w:rPr>
                      <w:rFonts w:ascii="HGP創英ﾌﾟﾚｾﾞﾝｽEB" w:eastAsia="HGP創英ﾌﾟﾚｾﾞﾝｽEB" w:hint="eastAsia"/>
                      <w:color w:val="FFFFFF" w:themeColor="background1"/>
                      <w:sz w:val="36"/>
                    </w:rPr>
                    <w:t>ワークショップ</w:t>
                  </w:r>
                  <w:r w:rsidR="003E1604" w:rsidRPr="009C5234">
                    <w:rPr>
                      <w:rFonts w:ascii="HGP創英ﾌﾟﾚｾﾞﾝｽEB" w:eastAsia="HGP創英ﾌﾟﾚｾﾞﾝｽEB" w:hint="eastAsia"/>
                      <w:color w:val="FFFFFF" w:themeColor="background1"/>
                      <w:sz w:val="36"/>
                    </w:rPr>
                    <w:t>による</w:t>
                  </w:r>
                  <w:r w:rsidRPr="009C5234">
                    <w:rPr>
                      <w:rFonts w:ascii="HGP創英ﾌﾟﾚｾﾞﾝｽEB" w:eastAsia="HGP創英ﾌﾟﾚｾﾞﾝｽEB" w:hint="eastAsia"/>
                      <w:color w:val="FFFFFF" w:themeColor="background1"/>
                      <w:sz w:val="36"/>
                    </w:rPr>
                    <w:t>検討</w:t>
                  </w:r>
                </w:p>
              </w:txbxContent>
            </v:textbox>
          </v:rect>
        </w:pict>
      </w:r>
      <w:r>
        <w:rPr>
          <w:rFonts w:ascii="HGP創英ﾌﾟﾚｾﾞﾝｽEB" w:eastAsia="HGP創英ﾌﾟﾚｾﾞﾝｽEB"/>
          <w:noProof/>
          <w:sz w:val="44"/>
        </w:rPr>
        <w:pict>
          <v:rect id="_x0000_s2055" style="position:absolute;left:0;text-align:left;margin-left:15.05pt;margin-top:34.4pt;width:273.9pt;height:17.65pt;z-index:251722752;mso-position-horizontal-relative:text;mso-position-vertical-relative:text" o:regroupid="10" filled="f" stroked="f" strokecolor="white [3212]">
            <v:textbox style="mso-next-textbox:#_x0000_s2055" inset="5.85pt,.7pt,5.85pt,.7pt">
              <w:txbxContent>
                <w:p w:rsidR="00C40795" w:rsidRPr="00117D7C" w:rsidRDefault="00C40795" w:rsidP="00C40795">
                  <w:pPr>
                    <w:spacing w:line="240" w:lineRule="exact"/>
                    <w:rPr>
                      <w:rFonts w:ascii="HG丸ｺﾞｼｯｸM-PRO" w:eastAsia="HG丸ｺﾞｼｯｸM-PRO" w:hint="eastAsia"/>
                      <w:sz w:val="22"/>
                    </w:rPr>
                  </w:pPr>
                  <w:r w:rsidRPr="00117D7C">
                    <w:rPr>
                      <w:rFonts w:ascii="HG丸ｺﾞｼｯｸM-PRO" w:eastAsia="HG丸ｺﾞｼｯｸM-PRO" w:hint="eastAsia"/>
                      <w:shadow/>
                      <w:sz w:val="18"/>
                      <w:szCs w:val="16"/>
                    </w:rPr>
                    <w:t>４面会議システムを用いたワークショップにより検討を行った。</w:t>
                  </w:r>
                </w:p>
              </w:txbxContent>
            </v:textbox>
          </v:rect>
        </w:pict>
      </w:r>
    </w:p>
    <w:p w:rsidR="00C40795" w:rsidRDefault="0056746A" w:rsidP="006E66B9">
      <w:pPr>
        <w:rPr>
          <w:rFonts w:ascii="HGP創英ﾌﾟﾚｾﾞﾝｽEB" w:eastAsia="HGP創英ﾌﾟﾚｾﾞﾝｽEB" w:hint="eastAsia"/>
          <w:sz w:val="44"/>
        </w:rPr>
      </w:pPr>
      <w:r>
        <w:rPr>
          <w:rFonts w:ascii="HGP創英角ｺﾞｼｯｸUB" w:eastAsia="HGP創英角ｺﾞｼｯｸUB" w:hAnsiTheme="minorEastAsia"/>
          <w:shadow/>
          <w:noProof/>
          <w:sz w:val="20"/>
          <w:szCs w:val="16"/>
        </w:rPr>
        <w:pict>
          <v:rect id="_x0000_s2068" style="position:absolute;left:0;text-align:left;margin-left:14.65pt;margin-top:290.95pt;width:167.25pt;height:183.6pt;z-index:251712512" o:regroupid="9" fillcolor="white [3212]" strokecolor="blue">
            <v:fill opacity="6554f"/>
            <v:textbox style="mso-next-textbox:#_x0000_s2068" inset="5.85pt,.7pt,5.85pt,.7pt">
              <w:txbxContent>
                <w:p w:rsidR="0015092E" w:rsidRDefault="0015092E" w:rsidP="00810E8B">
                  <w:pPr>
                    <w:spacing w:line="200" w:lineRule="exact"/>
                    <w:rPr>
                      <w:rFonts w:ascii="HG丸ｺﾞｼｯｸM-PRO" w:eastAsia="HG丸ｺﾞｼｯｸM-PRO" w:hAnsiTheme="minorEastAsia" w:hint="eastAsia"/>
                      <w:shadow/>
                      <w:sz w:val="16"/>
                      <w:szCs w:val="16"/>
                    </w:rPr>
                  </w:pPr>
                </w:p>
                <w:p w:rsidR="0015092E" w:rsidRDefault="0015092E" w:rsidP="00810E8B">
                  <w:pPr>
                    <w:spacing w:line="200" w:lineRule="exact"/>
                    <w:rPr>
                      <w:rFonts w:ascii="HG丸ｺﾞｼｯｸM-PRO" w:eastAsia="HG丸ｺﾞｼｯｸM-PRO" w:hAnsiTheme="minorEastAsia" w:hint="eastAsia"/>
                      <w:shadow/>
                      <w:sz w:val="16"/>
                      <w:szCs w:val="16"/>
                    </w:rPr>
                  </w:pPr>
                </w:p>
                <w:p w:rsidR="0015092E" w:rsidRDefault="0015092E" w:rsidP="00810E8B">
                  <w:pPr>
                    <w:spacing w:line="200" w:lineRule="exact"/>
                    <w:rPr>
                      <w:rFonts w:ascii="HG丸ｺﾞｼｯｸM-PRO" w:eastAsia="HG丸ｺﾞｼｯｸM-PRO" w:hAnsiTheme="minorEastAsia" w:hint="eastAsia"/>
                      <w:shadow/>
                      <w:sz w:val="16"/>
                      <w:szCs w:val="16"/>
                    </w:rPr>
                  </w:pPr>
                </w:p>
                <w:p w:rsidR="0015092E" w:rsidRDefault="0015092E" w:rsidP="00810E8B">
                  <w:pPr>
                    <w:spacing w:line="200" w:lineRule="exact"/>
                    <w:rPr>
                      <w:rFonts w:ascii="HG丸ｺﾞｼｯｸM-PRO" w:eastAsia="HG丸ｺﾞｼｯｸM-PRO" w:hAnsiTheme="minorEastAsia" w:hint="eastAsia"/>
                      <w:shadow/>
                      <w:sz w:val="16"/>
                      <w:szCs w:val="16"/>
                    </w:rPr>
                  </w:pPr>
                </w:p>
                <w:p w:rsidR="00117D7C" w:rsidRDefault="00117D7C" w:rsidP="00810E8B">
                  <w:pPr>
                    <w:spacing w:line="200" w:lineRule="exact"/>
                    <w:rPr>
                      <w:rFonts w:ascii="HG丸ｺﾞｼｯｸM-PRO" w:eastAsia="HG丸ｺﾞｼｯｸM-PRO" w:hAnsiTheme="minorEastAsia" w:hint="eastAsia"/>
                      <w:shadow/>
                      <w:sz w:val="16"/>
                      <w:szCs w:val="16"/>
                    </w:rPr>
                  </w:pPr>
                </w:p>
                <w:p w:rsidR="008738CD" w:rsidRPr="00727485" w:rsidRDefault="008738CD" w:rsidP="00810E8B">
                  <w:pPr>
                    <w:spacing w:line="200" w:lineRule="exac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w:t>
                  </w:r>
                  <w:r w:rsidR="00C94FF2" w:rsidRPr="00727485">
                    <w:rPr>
                      <w:rFonts w:ascii="HG丸ｺﾞｼｯｸM-PRO" w:eastAsia="HG丸ｺﾞｼｯｸM-PRO" w:hAnsiTheme="minorEastAsia" w:hint="eastAsia"/>
                      <w:b/>
                      <w:shadow/>
                      <w:sz w:val="16"/>
                      <w:szCs w:val="16"/>
                    </w:rPr>
                    <w:t>タクシー</w:t>
                  </w:r>
                  <w:r w:rsidRPr="00727485">
                    <w:rPr>
                      <w:rFonts w:ascii="HG丸ｺﾞｼｯｸM-PRO" w:eastAsia="HG丸ｺﾞｼｯｸM-PRO" w:hAnsiTheme="minorEastAsia" w:hint="eastAsia"/>
                      <w:b/>
                      <w:shadow/>
                      <w:sz w:val="16"/>
                      <w:szCs w:val="16"/>
                    </w:rPr>
                    <w:t>等</w:t>
                  </w:r>
                  <w:r w:rsidR="00C94FF2" w:rsidRPr="00727485">
                    <w:rPr>
                      <w:rFonts w:ascii="HG丸ｺﾞｼｯｸM-PRO" w:eastAsia="HG丸ｺﾞｼｯｸM-PRO" w:hAnsiTheme="minorEastAsia" w:hint="eastAsia"/>
                      <w:b/>
                      <w:shadow/>
                      <w:sz w:val="16"/>
                      <w:szCs w:val="16"/>
                    </w:rPr>
                    <w:t>が駅や空港まで荷物を運ぶ</w:t>
                  </w:r>
                </w:p>
                <w:p w:rsidR="00810E8B" w:rsidRPr="00727485" w:rsidRDefault="008738CD" w:rsidP="008738CD">
                  <w:pPr>
                    <w:spacing w:line="200" w:lineRule="exact"/>
                    <w:ind w:firstLineChars="100" w:firstLine="161"/>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「観光ポーター」</w:t>
                  </w:r>
                </w:p>
                <w:p w:rsidR="008738CD" w:rsidRPr="00727485" w:rsidRDefault="008738CD" w:rsidP="00810E8B">
                  <w:pPr>
                    <w:spacing w:line="200" w:lineRule="exac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w:t>
                  </w:r>
                  <w:r w:rsidR="00C94FF2" w:rsidRPr="00727485">
                    <w:rPr>
                      <w:rFonts w:ascii="HG丸ｺﾞｼｯｸM-PRO" w:eastAsia="HG丸ｺﾞｼｯｸM-PRO" w:hAnsiTheme="minorEastAsia" w:hint="eastAsia"/>
                      <w:b/>
                      <w:shadow/>
                      <w:sz w:val="16"/>
                      <w:szCs w:val="16"/>
                    </w:rPr>
                    <w:t>飛行機の時間まで手ぶらで観光</w:t>
                  </w:r>
                </w:p>
                <w:p w:rsidR="00810E8B" w:rsidRPr="00727485" w:rsidRDefault="008738CD" w:rsidP="008738CD">
                  <w:pPr>
                    <w:spacing w:line="200" w:lineRule="exact"/>
                    <w:ind w:firstLineChars="100" w:firstLine="161"/>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「まちなか飛行機チェックイン」</w:t>
                  </w:r>
                </w:p>
                <w:p w:rsidR="008738CD" w:rsidRPr="00727485" w:rsidRDefault="008738CD" w:rsidP="00810E8B">
                  <w:pPr>
                    <w:spacing w:line="200" w:lineRule="exac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■「美味しい</w:t>
                  </w:r>
                  <w:r w:rsidR="00810E8B" w:rsidRPr="00727485">
                    <w:rPr>
                      <w:rFonts w:ascii="HG丸ｺﾞｼｯｸM-PRO" w:eastAsia="HG丸ｺﾞｼｯｸM-PRO" w:hAnsiTheme="minorEastAsia" w:hint="eastAsia"/>
                      <w:b/>
                      <w:shadow/>
                      <w:sz w:val="16"/>
                      <w:szCs w:val="16"/>
                    </w:rPr>
                    <w:t>ラーメン</w:t>
                  </w:r>
                  <w:r w:rsidRPr="00727485">
                    <w:rPr>
                      <w:rFonts w:ascii="HG丸ｺﾞｼｯｸM-PRO" w:eastAsia="HG丸ｺﾞｼｯｸM-PRO" w:hAnsiTheme="minorEastAsia" w:hint="eastAsia"/>
                      <w:b/>
                      <w:shadow/>
                      <w:sz w:val="16"/>
                      <w:szCs w:val="16"/>
                    </w:rPr>
                    <w:t>」</w:t>
                  </w:r>
                  <w:r w:rsidR="00810E8B" w:rsidRPr="00727485">
                    <w:rPr>
                      <w:rFonts w:ascii="HG丸ｺﾞｼｯｸM-PRO" w:eastAsia="HG丸ｺﾞｼｯｸM-PRO" w:hAnsiTheme="minorEastAsia" w:hint="eastAsia"/>
                      <w:b/>
                      <w:shadow/>
                      <w:sz w:val="16"/>
                      <w:szCs w:val="16"/>
                    </w:rPr>
                    <w:t>等</w:t>
                  </w:r>
                  <w:r w:rsidRPr="00727485">
                    <w:rPr>
                      <w:rFonts w:ascii="HG丸ｺﾞｼｯｸM-PRO" w:eastAsia="HG丸ｺﾞｼｯｸM-PRO" w:hAnsiTheme="minorEastAsia" w:hint="eastAsia"/>
                      <w:b/>
                      <w:shadow/>
                      <w:sz w:val="16"/>
                      <w:szCs w:val="16"/>
                    </w:rPr>
                    <w:t>と告げたら到着</w:t>
                  </w:r>
                </w:p>
                <w:p w:rsidR="00810E8B" w:rsidRPr="00727485" w:rsidRDefault="008738CD" w:rsidP="008738CD">
                  <w:pPr>
                    <w:spacing w:line="200" w:lineRule="exact"/>
                    <w:ind w:firstLineChars="100" w:firstLine="161"/>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「テーマタクシー」</w:t>
                  </w:r>
                </w:p>
                <w:p w:rsidR="008738CD" w:rsidRPr="00727485" w:rsidRDefault="008738CD" w:rsidP="00810E8B">
                  <w:pPr>
                    <w:spacing w:line="200" w:lineRule="exac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w:t>
                  </w:r>
                  <w:r w:rsidR="00810E8B" w:rsidRPr="00727485">
                    <w:rPr>
                      <w:rFonts w:ascii="HG丸ｺﾞｼｯｸM-PRO" w:eastAsia="HG丸ｺﾞｼｯｸM-PRO" w:hAnsiTheme="minorEastAsia" w:hint="eastAsia"/>
                      <w:b/>
                      <w:shadow/>
                      <w:sz w:val="16"/>
                      <w:szCs w:val="16"/>
                    </w:rPr>
                    <w:t>規格外農産物を安価</w:t>
                  </w:r>
                  <w:r w:rsidR="00C94FF2" w:rsidRPr="00727485">
                    <w:rPr>
                      <w:rFonts w:ascii="HG丸ｺﾞｼｯｸM-PRO" w:eastAsia="HG丸ｺﾞｼｯｸM-PRO" w:hAnsiTheme="minorEastAsia" w:hint="eastAsia"/>
                      <w:b/>
                      <w:shadow/>
                      <w:sz w:val="16"/>
                      <w:szCs w:val="16"/>
                    </w:rPr>
                    <w:t>で</w:t>
                  </w:r>
                  <w:r w:rsidR="00810E8B" w:rsidRPr="00727485">
                    <w:rPr>
                      <w:rFonts w:ascii="HG丸ｺﾞｼｯｸM-PRO" w:eastAsia="HG丸ｺﾞｼｯｸM-PRO" w:hAnsiTheme="minorEastAsia" w:hint="eastAsia"/>
                      <w:b/>
                      <w:shadow/>
                      <w:sz w:val="16"/>
                      <w:szCs w:val="16"/>
                    </w:rPr>
                    <w:t>販売</w:t>
                  </w:r>
                </w:p>
                <w:p w:rsidR="00810E8B" w:rsidRPr="00727485" w:rsidRDefault="008738CD" w:rsidP="008738CD">
                  <w:pPr>
                    <w:spacing w:line="200" w:lineRule="exact"/>
                    <w:ind w:firstLineChars="100" w:firstLine="161"/>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「区役所物産館の設置」</w:t>
                  </w:r>
                </w:p>
                <w:p w:rsidR="008738CD" w:rsidRPr="00727485" w:rsidRDefault="008738CD" w:rsidP="00810E8B">
                  <w:pPr>
                    <w:spacing w:line="200" w:lineRule="exact"/>
                    <w:jc w:val="lef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w:t>
                  </w:r>
                  <w:r w:rsidR="00810E8B" w:rsidRPr="00727485">
                    <w:rPr>
                      <w:rFonts w:ascii="HG丸ｺﾞｼｯｸM-PRO" w:eastAsia="HG丸ｺﾞｼｯｸM-PRO" w:hAnsiTheme="minorEastAsia" w:hint="eastAsia"/>
                      <w:b/>
                      <w:shadow/>
                      <w:sz w:val="16"/>
                      <w:szCs w:val="16"/>
                    </w:rPr>
                    <w:t>市民が、観光客の記念撮影</w:t>
                  </w:r>
                </w:p>
                <w:p w:rsidR="008738CD" w:rsidRPr="00727485" w:rsidRDefault="008738CD" w:rsidP="008738CD">
                  <w:pPr>
                    <w:spacing w:line="200" w:lineRule="exact"/>
                    <w:ind w:firstLineChars="100" w:firstLine="161"/>
                    <w:jc w:val="lef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「観光客の記念撮影お手伝い条例」</w:t>
                  </w:r>
                </w:p>
              </w:txbxContent>
            </v:textbox>
          </v:rect>
        </w:pict>
      </w:r>
      <w:r>
        <w:rPr>
          <w:rFonts w:ascii="HGP創英角ｺﾞｼｯｸUB" w:eastAsia="HGP創英角ｺﾞｼｯｸUB" w:hAnsiTheme="majorEastAsia"/>
          <w:shadow/>
          <w:noProof/>
          <w:sz w:val="18"/>
          <w:szCs w:val="16"/>
        </w:rPr>
        <w:pict>
          <v:rect id="_x0000_s2059" style="position:absolute;left:0;text-align:left;margin-left:14.9pt;margin-top:188.95pt;width:510.4pt;height:14.4pt;z-index:251710464" o:regroupid="9" fillcolor="#39f" strokecolor="#39f">
            <v:textbox style="mso-next-textbox:#_x0000_s2059" inset="5.85pt,.7pt,5.85pt,.7pt">
              <w:txbxContent>
                <w:p w:rsidR="00810E8B" w:rsidRPr="004F5AE6" w:rsidRDefault="00810E8B" w:rsidP="009C5234">
                  <w:pPr>
                    <w:spacing w:line="240" w:lineRule="exact"/>
                    <w:jc w:val="left"/>
                    <w:rPr>
                      <w:rFonts w:ascii="HGP創英角ｺﾞｼｯｸUB" w:eastAsia="HGP創英角ｺﾞｼｯｸUB" w:hAnsiTheme="majorEastAsia"/>
                      <w:color w:val="FFFFFF" w:themeColor="background1"/>
                      <w:sz w:val="18"/>
                      <w:szCs w:val="16"/>
                    </w:rPr>
                  </w:pPr>
                  <w:r w:rsidRPr="004F5AE6">
                    <w:rPr>
                      <w:rFonts w:ascii="HGP創英角ｺﾞｼｯｸUB" w:eastAsia="HGP創英角ｺﾞｼｯｸUB" w:hAnsiTheme="majorEastAsia" w:hint="eastAsia"/>
                      <w:color w:val="FFFFFF" w:themeColor="background1"/>
                      <w:sz w:val="18"/>
                      <w:szCs w:val="16"/>
                    </w:rPr>
                    <w:t>（１）</w:t>
                  </w:r>
                  <w:r w:rsidRPr="004F5AE6">
                    <w:rPr>
                      <w:rFonts w:ascii="HGP創英角ｺﾞｼｯｸUB" w:eastAsia="HGP創英角ｺﾞｼｯｸUB" w:hAnsiTheme="majorEastAsia" w:hint="eastAsia"/>
                      <w:color w:val="FFFFFF" w:themeColor="background1"/>
                      <w:sz w:val="18"/>
                      <w:szCs w:val="16"/>
                    </w:rPr>
                    <w:t>目指すべき１０年後の姿</w:t>
                  </w:r>
                </w:p>
              </w:txbxContent>
            </v:textbox>
          </v:rect>
        </w:pict>
      </w:r>
      <w:r>
        <w:rPr>
          <w:rFonts w:ascii="HGP創英ﾌﾟﾚｾﾞﾝｽEB" w:eastAsia="HGP創英ﾌﾟﾚｾﾞﾝｽEB" w:hint="eastAsia"/>
          <w:noProof/>
          <w:sz w:val="44"/>
        </w:rPr>
        <w:pict>
          <v:rect id="_x0000_s2057" style="position:absolute;left:0;text-align:left;margin-left:15.05pt;margin-top:122.95pt;width:510.4pt;height:21.7pt;z-index:251707392" o:regroupid="8" fillcolor="blue" strokecolor="blue">
            <v:textbox style="mso-next-textbox:#_x0000_s2057" inset="5.85pt,.7pt,5.85pt,.7pt">
              <w:txbxContent>
                <w:p w:rsidR="00C40795" w:rsidRPr="009C5234" w:rsidRDefault="00810E8B" w:rsidP="003E1604">
                  <w:pPr>
                    <w:spacing w:line="400" w:lineRule="exact"/>
                    <w:rPr>
                      <w:color w:val="FFFFFF" w:themeColor="background1"/>
                      <w:sz w:val="18"/>
                    </w:rPr>
                  </w:pPr>
                  <w:r w:rsidRPr="009C5234">
                    <w:rPr>
                      <w:rFonts w:ascii="HGP創英ﾌﾟﾚｾﾞﾝｽEB" w:eastAsia="HGP創英ﾌﾟﾚｾﾞﾝｽEB" w:hint="eastAsia"/>
                      <w:color w:val="FFFFFF" w:themeColor="background1"/>
                      <w:sz w:val="36"/>
                    </w:rPr>
                    <w:t>提言</w:t>
                  </w:r>
                </w:p>
              </w:txbxContent>
            </v:textbox>
          </v:rect>
        </w:pict>
      </w:r>
      <w:r>
        <w:rPr>
          <w:rFonts w:ascii="HGP創英角ｺﾞｼｯｸUB" w:eastAsia="HGP創英角ｺﾞｼｯｸUB" w:hAnsiTheme="minorEastAsia"/>
          <w:shadow/>
          <w:noProof/>
          <w:sz w:val="20"/>
          <w:szCs w:val="16"/>
        </w:rPr>
        <w:pict>
          <v:rect id="_x0000_s2070" style="position:absolute;left:0;text-align:left;margin-left:357.25pt;margin-top:290.95pt;width:167.25pt;height:42.25pt;z-index:251717632" o:regroupid="9" fillcolor="#39f" stroked="f">
            <v:fill opacity="26214f"/>
            <v:textbox style="mso-next-textbox:#_x0000_s2070" inset="5.85pt,.7pt,5.85pt,.7pt">
              <w:txbxContent>
                <w:p w:rsidR="004F5AE6" w:rsidRPr="00727485" w:rsidRDefault="004F5AE6" w:rsidP="00117D7C">
                  <w:pPr>
                    <w:spacing w:line="280" w:lineRule="exact"/>
                    <w:rPr>
                      <w:rFonts w:ascii="HGP創英角ｺﾞｼｯｸUB" w:eastAsia="HGP創英角ｺﾞｼｯｸUB" w:hAnsiTheme="minorEastAsia" w:hint="eastAsia"/>
                      <w:b/>
                      <w:shadow/>
                      <w:spacing w:val="-20"/>
                      <w:sz w:val="18"/>
                      <w:szCs w:val="16"/>
                    </w:rPr>
                  </w:pPr>
                  <w:r w:rsidRPr="00727485">
                    <w:rPr>
                      <w:rFonts w:asciiTheme="majorEastAsia" w:eastAsiaTheme="majorEastAsia" w:hAnsiTheme="majorEastAsia" w:hint="eastAsia"/>
                      <w:b/>
                      <w:shadow/>
                      <w:sz w:val="16"/>
                      <w:szCs w:val="16"/>
                    </w:rPr>
                    <w:t>Ⅲ　くまもとクオリティの魅力を提供</w:t>
                  </w:r>
                </w:p>
                <w:p w:rsidR="009C5234" w:rsidRPr="008738CD" w:rsidRDefault="009C5234" w:rsidP="005127BC">
                  <w:pPr>
                    <w:spacing w:line="240" w:lineRule="exact"/>
                    <w:rPr>
                      <w:rFonts w:ascii="HGP創英角ｺﾞｼｯｸUB" w:eastAsia="HGP創英角ｺﾞｼｯｸUB" w:hAnsiTheme="minorEastAsia" w:hint="eastAsia"/>
                      <w:shadow/>
                      <w:color w:val="FF0000"/>
                      <w:sz w:val="18"/>
                      <w:szCs w:val="16"/>
                    </w:rPr>
                  </w:pPr>
                  <w:r w:rsidRPr="008738CD">
                    <w:rPr>
                      <w:rFonts w:ascii="HGP創英角ｺﾞｼｯｸUB" w:eastAsia="HGP創英角ｺﾞｼｯｸUB" w:hAnsiTheme="minorEastAsia" w:hint="eastAsia"/>
                      <w:shadow/>
                      <w:color w:val="FF0000"/>
                      <w:spacing w:val="-20"/>
                      <w:sz w:val="18"/>
                      <w:szCs w:val="16"/>
                    </w:rPr>
                    <w:t>｢</w:t>
                  </w:r>
                  <w:r w:rsidR="00810E8B" w:rsidRPr="008738CD">
                    <w:rPr>
                      <w:rFonts w:ascii="HGP創英角ｺﾞｼｯｸUB" w:eastAsia="HGP創英角ｺﾞｼｯｸUB" w:hAnsiTheme="minorEastAsia" w:hint="eastAsia"/>
                      <w:shadow/>
                      <w:color w:val="FF0000"/>
                      <w:spacing w:val="-20"/>
                      <w:sz w:val="18"/>
                      <w:szCs w:val="16"/>
                    </w:rPr>
                    <w:t>水</w:t>
                  </w:r>
                  <w:r w:rsidRPr="008738CD">
                    <w:rPr>
                      <w:rFonts w:ascii="HGP創英角ｺﾞｼｯｸUB" w:eastAsia="HGP創英角ｺﾞｼｯｸUB" w:hAnsi="ＭＳ 明朝" w:cs="ＭＳ 明朝" w:hint="eastAsia"/>
                      <w:shadow/>
                      <w:color w:val="FF0000"/>
                      <w:spacing w:val="-20"/>
                      <w:sz w:val="18"/>
                      <w:szCs w:val="16"/>
                    </w:rPr>
                    <w:t>｣</w:t>
                  </w:r>
                  <w:r w:rsidRPr="008738CD">
                    <w:rPr>
                      <w:rFonts w:ascii="HGP創英角ｺﾞｼｯｸUB" w:eastAsia="HGP創英角ｺﾞｼｯｸUB" w:hAnsiTheme="minorEastAsia" w:hint="eastAsia"/>
                      <w:shadow/>
                      <w:color w:val="FF0000"/>
                      <w:spacing w:val="-20"/>
                      <w:sz w:val="18"/>
                      <w:szCs w:val="16"/>
                    </w:rPr>
                    <w:t>･｢</w:t>
                  </w:r>
                  <w:r w:rsidR="00810E8B" w:rsidRPr="008738CD">
                    <w:rPr>
                      <w:rFonts w:ascii="HGP創英角ｺﾞｼｯｸUB" w:eastAsia="HGP創英角ｺﾞｼｯｸUB" w:hAnsiTheme="minorEastAsia" w:hint="eastAsia"/>
                      <w:shadow/>
                      <w:color w:val="FF0000"/>
                      <w:spacing w:val="-20"/>
                      <w:sz w:val="18"/>
                      <w:szCs w:val="16"/>
                    </w:rPr>
                    <w:t>食</w:t>
                  </w:r>
                  <w:r w:rsidRPr="008738CD">
                    <w:rPr>
                      <w:rFonts w:ascii="HGP創英角ｺﾞｼｯｸUB" w:eastAsia="HGP創英角ｺﾞｼｯｸUB" w:hAnsiTheme="minorEastAsia" w:hint="eastAsia"/>
                      <w:shadow/>
                      <w:color w:val="FF0000"/>
                      <w:spacing w:val="-20"/>
                      <w:sz w:val="18"/>
                      <w:szCs w:val="16"/>
                    </w:rPr>
                    <w:t>｣･｢</w:t>
                  </w:r>
                  <w:r w:rsidR="00810E8B" w:rsidRPr="008738CD">
                    <w:rPr>
                      <w:rFonts w:ascii="HGP創英角ｺﾞｼｯｸUB" w:eastAsia="HGP創英角ｺﾞｼｯｸUB" w:hAnsiTheme="minorEastAsia" w:hint="eastAsia"/>
                      <w:shadow/>
                      <w:color w:val="FF0000"/>
                      <w:spacing w:val="-20"/>
                      <w:sz w:val="18"/>
                      <w:szCs w:val="16"/>
                    </w:rPr>
                    <w:t>城</w:t>
                  </w:r>
                  <w:r w:rsidRPr="008738CD">
                    <w:rPr>
                      <w:rFonts w:ascii="HGP創英角ｺﾞｼｯｸUB" w:eastAsia="HGP創英角ｺﾞｼｯｸUB" w:hAnsiTheme="minorEastAsia" w:hint="eastAsia"/>
                      <w:shadow/>
                      <w:color w:val="FF0000"/>
                      <w:spacing w:val="-20"/>
                      <w:sz w:val="18"/>
                      <w:szCs w:val="16"/>
                    </w:rPr>
                    <w:t>｣</w:t>
                  </w:r>
                  <w:r w:rsidR="00810E8B" w:rsidRPr="008738CD">
                    <w:rPr>
                      <w:rFonts w:ascii="HGP創英角ｺﾞｼｯｸUB" w:eastAsia="HGP創英角ｺﾞｼｯｸUB" w:hAnsiTheme="minorEastAsia" w:hint="eastAsia"/>
                      <w:shadow/>
                      <w:color w:val="FF0000"/>
                      <w:sz w:val="18"/>
                      <w:szCs w:val="16"/>
                    </w:rPr>
                    <w:t>くまもとの魅力を磨く！！</w:t>
                  </w:r>
                </w:p>
                <w:p w:rsidR="00810E8B" w:rsidRPr="008738CD" w:rsidRDefault="00810E8B" w:rsidP="009C5234">
                  <w:pPr>
                    <w:spacing w:line="240" w:lineRule="exact"/>
                    <w:jc w:val="right"/>
                    <w:rPr>
                      <w:rFonts w:ascii="HGP創英角ｺﾞｼｯｸUB" w:eastAsia="HGP創英角ｺﾞｼｯｸUB" w:hAnsiTheme="majorEastAsia" w:hint="eastAsia"/>
                      <w:shadow/>
                      <w:color w:val="FF0000"/>
                      <w:sz w:val="16"/>
                      <w:szCs w:val="16"/>
                    </w:rPr>
                  </w:pPr>
                  <w:r w:rsidRPr="008738CD">
                    <w:rPr>
                      <w:rFonts w:ascii="HGP創英角ｺﾞｼｯｸUB" w:eastAsia="HGP創英角ｺﾞｼｯｸUB" w:hAnsiTheme="minorEastAsia" w:hint="eastAsia"/>
                      <w:shadow/>
                      <w:color w:val="FF0000"/>
                      <w:sz w:val="18"/>
                      <w:szCs w:val="16"/>
                    </w:rPr>
                    <w:t>オンリーワンの魅力の提供</w:t>
                  </w:r>
                </w:p>
              </w:txbxContent>
            </v:textbox>
          </v:rect>
        </w:pict>
      </w:r>
      <w:r>
        <w:rPr>
          <w:rFonts w:ascii="HGP創英角ｺﾞｼｯｸUB" w:eastAsia="HGP創英角ｺﾞｼｯｸUB" w:hAnsiTheme="minorEastAsia" w:hint="eastAsia"/>
          <w:shadow/>
          <w:noProof/>
          <w:sz w:val="20"/>
          <w:szCs w:val="16"/>
        </w:rPr>
        <w:pict>
          <v:rect id="_x0000_s2077" style="position:absolute;left:0;text-align:left;margin-left:14.45pt;margin-top:204.1pt;width:510.4pt;height:66.6pt;z-index:251718656" o:regroupid="9" fillcolor="white [3212]" strokecolor="blue">
            <v:fill opacity="6554f"/>
            <v:textbox style="mso-next-textbox:#_x0000_s2077" inset="5.85pt,.7pt,5.85pt,.7pt">
              <w:txbxContent>
                <w:p w:rsidR="008738CD" w:rsidRDefault="008738CD" w:rsidP="005127BC">
                  <w:pPr>
                    <w:spacing w:line="240" w:lineRule="exact"/>
                    <w:ind w:firstLineChars="100" w:firstLine="160"/>
                    <w:jc w:val="left"/>
                    <w:rPr>
                      <w:rFonts w:ascii="HG丸ｺﾞｼｯｸM-PRO" w:eastAsia="HG丸ｺﾞｼｯｸM-PRO" w:hAnsiTheme="minorEastAsia" w:hint="eastAsia"/>
                      <w:shadow/>
                      <w:sz w:val="16"/>
                      <w:szCs w:val="16"/>
                    </w:rPr>
                  </w:pPr>
                </w:p>
                <w:p w:rsidR="008738CD" w:rsidRDefault="008738CD" w:rsidP="005127BC">
                  <w:pPr>
                    <w:spacing w:line="240" w:lineRule="exact"/>
                    <w:ind w:firstLineChars="100" w:firstLine="160"/>
                    <w:jc w:val="left"/>
                    <w:rPr>
                      <w:rFonts w:ascii="HG丸ｺﾞｼｯｸM-PRO" w:eastAsia="HG丸ｺﾞｼｯｸM-PRO" w:hAnsiTheme="minorEastAsia" w:hint="eastAsia"/>
                      <w:shadow/>
                      <w:sz w:val="16"/>
                      <w:szCs w:val="16"/>
                    </w:rPr>
                  </w:pPr>
                </w:p>
                <w:p w:rsidR="005127BC" w:rsidRPr="00727485" w:rsidRDefault="005127BC" w:rsidP="00727485">
                  <w:pPr>
                    <w:spacing w:line="240" w:lineRule="exact"/>
                    <w:ind w:firstLineChars="100" w:firstLine="161"/>
                    <w:jc w:val="left"/>
                    <w:rPr>
                      <w:rFonts w:ascii="HG丸ｺﾞｼｯｸM-PRO" w:eastAsia="HG丸ｺﾞｼｯｸM-PRO" w:hAnsiTheme="minorEastAsia"/>
                      <w:b/>
                      <w:shadow/>
                      <w:sz w:val="16"/>
                      <w:szCs w:val="16"/>
                    </w:rPr>
                  </w:pPr>
                  <w:r w:rsidRPr="00727485">
                    <w:rPr>
                      <w:rFonts w:ascii="HG丸ｺﾞｼｯｸM-PRO" w:eastAsia="HG丸ｺﾞｼｯｸM-PRO" w:hAnsiTheme="minorEastAsia" w:hint="eastAsia"/>
                      <w:b/>
                      <w:shadow/>
                      <w:sz w:val="16"/>
                      <w:szCs w:val="16"/>
                    </w:rPr>
                    <w:t>様々な分野間の連携と協力がなければ実現できない、観光客に向けた「サプライズ」の取り組みが、至る所で行われている。</w:t>
                  </w:r>
                </w:p>
                <w:p w:rsidR="005127BC" w:rsidRPr="00727485" w:rsidRDefault="005127BC" w:rsidP="005127BC">
                  <w:pPr>
                    <w:spacing w:line="240" w:lineRule="exact"/>
                    <w:rPr>
                      <w:b/>
                    </w:rPr>
                  </w:pPr>
                  <w:r w:rsidRPr="00727485">
                    <w:rPr>
                      <w:rFonts w:ascii="HG丸ｺﾞｼｯｸM-PRO" w:eastAsia="HG丸ｺﾞｼｯｸM-PRO" w:hAnsiTheme="minorEastAsia" w:hint="eastAsia"/>
                      <w:b/>
                      <w:shadow/>
                      <w:sz w:val="16"/>
                      <w:szCs w:val="16"/>
                    </w:rPr>
                    <w:t>熊本市が持つ良質な素材は、常に観光客のために磨かれている。そしてまち全体が観光客を温かい「おもてなし」の心で迎え入れるとともに、「観光」と「健康」のアトラクションで溢れる熊本市は、さながら「観光と健康のテーマパーク」である。</w:t>
                  </w:r>
                </w:p>
              </w:txbxContent>
            </v:textbox>
          </v:rect>
        </w:pict>
      </w:r>
      <w:r>
        <w:rPr>
          <w:rFonts w:ascii="HGP創英角ｺﾞｼｯｸUB" w:eastAsia="HGP創英角ｺﾞｼｯｸUB" w:hAnsiTheme="minorEastAsia"/>
          <w:shadow/>
          <w:noProof/>
          <w:sz w:val="20"/>
          <w:szCs w:val="16"/>
        </w:rPr>
        <w:pict>
          <v:rect id="_x0000_s2072" style="position:absolute;left:0;text-align:left;margin-left:358pt;margin-top:290.95pt;width:167.25pt;height:183.6pt;z-index:251716608" o:regroupid="9" fillcolor="white [3212]" strokecolor="blue">
            <v:fill opacity="6554f"/>
            <v:textbox style="mso-next-textbox:#_x0000_s2072" inset="5.85pt,.7pt,5.85pt,.7pt">
              <w:txbxContent>
                <w:p w:rsidR="008738CD" w:rsidRDefault="008738CD" w:rsidP="00810E8B">
                  <w:pPr>
                    <w:spacing w:line="200" w:lineRule="exact"/>
                    <w:rPr>
                      <w:rFonts w:ascii="HG丸ｺﾞｼｯｸM-PRO" w:eastAsia="HG丸ｺﾞｼｯｸM-PRO" w:hAnsiTheme="minorEastAsia" w:hint="eastAsia"/>
                      <w:shadow/>
                      <w:sz w:val="16"/>
                      <w:szCs w:val="16"/>
                    </w:rPr>
                  </w:pPr>
                </w:p>
                <w:p w:rsidR="008738CD" w:rsidRDefault="008738CD" w:rsidP="00810E8B">
                  <w:pPr>
                    <w:spacing w:line="200" w:lineRule="exact"/>
                    <w:rPr>
                      <w:rFonts w:ascii="HG丸ｺﾞｼｯｸM-PRO" w:eastAsia="HG丸ｺﾞｼｯｸM-PRO" w:hAnsiTheme="minorEastAsia" w:hint="eastAsia"/>
                      <w:shadow/>
                      <w:sz w:val="16"/>
                      <w:szCs w:val="16"/>
                    </w:rPr>
                  </w:pPr>
                </w:p>
                <w:p w:rsidR="008738CD" w:rsidRDefault="008738CD" w:rsidP="00810E8B">
                  <w:pPr>
                    <w:spacing w:line="200" w:lineRule="exact"/>
                    <w:rPr>
                      <w:rFonts w:ascii="HG丸ｺﾞｼｯｸM-PRO" w:eastAsia="HG丸ｺﾞｼｯｸM-PRO" w:hAnsiTheme="minorEastAsia" w:hint="eastAsia"/>
                      <w:shadow/>
                      <w:sz w:val="16"/>
                      <w:szCs w:val="16"/>
                    </w:rPr>
                  </w:pPr>
                </w:p>
                <w:p w:rsidR="008738CD" w:rsidRDefault="008738CD" w:rsidP="00810E8B">
                  <w:pPr>
                    <w:spacing w:line="200" w:lineRule="exact"/>
                    <w:rPr>
                      <w:rFonts w:ascii="HG丸ｺﾞｼｯｸM-PRO" w:eastAsia="HG丸ｺﾞｼｯｸM-PRO" w:hAnsiTheme="minorEastAsia" w:hint="eastAsia"/>
                      <w:shadow/>
                      <w:sz w:val="16"/>
                      <w:szCs w:val="16"/>
                    </w:rPr>
                  </w:pPr>
                </w:p>
                <w:p w:rsidR="00117D7C" w:rsidRDefault="00117D7C" w:rsidP="00810E8B">
                  <w:pPr>
                    <w:spacing w:line="200" w:lineRule="exact"/>
                    <w:rPr>
                      <w:rFonts w:ascii="HG丸ｺﾞｼｯｸM-PRO" w:eastAsia="HG丸ｺﾞｼｯｸM-PRO" w:hAnsiTheme="minorEastAsia" w:hint="eastAsia"/>
                      <w:shadow/>
                      <w:sz w:val="16"/>
                      <w:szCs w:val="16"/>
                    </w:rPr>
                  </w:pPr>
                </w:p>
                <w:p w:rsidR="00117D7C" w:rsidRPr="00727485" w:rsidRDefault="00117D7C" w:rsidP="00810E8B">
                  <w:pPr>
                    <w:spacing w:line="200" w:lineRule="exac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■各分野の</w:t>
                  </w:r>
                  <w:r w:rsidR="00810E8B" w:rsidRPr="00727485">
                    <w:rPr>
                      <w:rFonts w:ascii="HG丸ｺﾞｼｯｸM-PRO" w:eastAsia="HG丸ｺﾞｼｯｸM-PRO" w:hAnsiTheme="minorEastAsia" w:hint="eastAsia"/>
                      <w:b/>
                      <w:shadow/>
                      <w:sz w:val="16"/>
                      <w:szCs w:val="16"/>
                    </w:rPr>
                    <w:t>連携を検討・実施</w:t>
                  </w:r>
                </w:p>
                <w:p w:rsidR="00810E8B" w:rsidRPr="00727485" w:rsidRDefault="00117D7C" w:rsidP="00117D7C">
                  <w:pPr>
                    <w:spacing w:line="200" w:lineRule="exact"/>
                    <w:ind w:firstLineChars="100" w:firstLine="161"/>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「おもてなし研究会」</w:t>
                  </w:r>
                </w:p>
                <w:p w:rsidR="00117D7C" w:rsidRPr="00727485" w:rsidRDefault="00117D7C" w:rsidP="00810E8B">
                  <w:pPr>
                    <w:spacing w:line="200" w:lineRule="exac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w:t>
                  </w:r>
                  <w:r w:rsidR="00810E8B" w:rsidRPr="00727485">
                    <w:rPr>
                      <w:rFonts w:ascii="HG丸ｺﾞｼｯｸM-PRO" w:eastAsia="HG丸ｺﾞｼｯｸM-PRO" w:hAnsiTheme="minorEastAsia" w:hint="eastAsia"/>
                      <w:b/>
                      <w:shadow/>
                      <w:sz w:val="16"/>
                      <w:szCs w:val="16"/>
                    </w:rPr>
                    <w:t>まちの至る所で天然地下水</w:t>
                  </w:r>
                </w:p>
                <w:p w:rsidR="00810E8B" w:rsidRPr="00727485" w:rsidRDefault="00117D7C" w:rsidP="00117D7C">
                  <w:pPr>
                    <w:spacing w:line="200" w:lineRule="exact"/>
                    <w:ind w:firstLineChars="100" w:firstLine="161"/>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「水飲み場整備」</w:t>
                  </w:r>
                </w:p>
                <w:p w:rsidR="00117D7C" w:rsidRPr="00727485" w:rsidRDefault="00117D7C" w:rsidP="00810E8B">
                  <w:pPr>
                    <w:spacing w:line="200" w:lineRule="exac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w:t>
                  </w:r>
                  <w:r w:rsidR="00810E8B" w:rsidRPr="00727485">
                    <w:rPr>
                      <w:rFonts w:ascii="HG丸ｺﾞｼｯｸM-PRO" w:eastAsia="HG丸ｺﾞｼｯｸM-PRO" w:hAnsiTheme="minorEastAsia" w:hint="eastAsia"/>
                      <w:b/>
                      <w:shadow/>
                      <w:sz w:val="16"/>
                      <w:szCs w:val="16"/>
                    </w:rPr>
                    <w:t>天然地下水を観光の際の飲料水</w:t>
                  </w:r>
                  <w:r w:rsidR="00293B03" w:rsidRPr="00727485">
                    <w:rPr>
                      <w:rFonts w:ascii="HG丸ｺﾞｼｯｸM-PRO" w:eastAsia="HG丸ｺﾞｼｯｸM-PRO" w:hAnsiTheme="minorEastAsia" w:hint="eastAsia"/>
                      <w:b/>
                      <w:shadow/>
                      <w:sz w:val="16"/>
                      <w:szCs w:val="16"/>
                    </w:rPr>
                    <w:t>へ</w:t>
                  </w:r>
                </w:p>
                <w:p w:rsidR="00810E8B" w:rsidRPr="00727485" w:rsidRDefault="00117D7C" w:rsidP="00117D7C">
                  <w:pPr>
                    <w:spacing w:line="200" w:lineRule="exact"/>
                    <w:ind w:firstLineChars="100" w:firstLine="161"/>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「マイペットボトル制度」</w:t>
                  </w:r>
                </w:p>
                <w:p w:rsidR="00117D7C" w:rsidRPr="00727485" w:rsidRDefault="00117D7C" w:rsidP="00810E8B">
                  <w:pPr>
                    <w:spacing w:line="200" w:lineRule="exac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w:t>
                  </w:r>
                  <w:r w:rsidR="00810E8B" w:rsidRPr="00727485">
                    <w:rPr>
                      <w:rFonts w:ascii="HG丸ｺﾞｼｯｸM-PRO" w:eastAsia="HG丸ｺﾞｼｯｸM-PRO" w:hAnsiTheme="minorEastAsia" w:hint="eastAsia"/>
                      <w:b/>
                      <w:shadow/>
                      <w:sz w:val="16"/>
                      <w:szCs w:val="16"/>
                    </w:rPr>
                    <w:t>潜在的な労働力を育成</w:t>
                  </w:r>
                  <w:r w:rsidR="00293B03" w:rsidRPr="00727485">
                    <w:rPr>
                      <w:rFonts w:ascii="HG丸ｺﾞｼｯｸM-PRO" w:eastAsia="HG丸ｺﾞｼｯｸM-PRO" w:hAnsiTheme="minorEastAsia" w:hint="eastAsia"/>
                      <w:b/>
                      <w:shadow/>
                      <w:sz w:val="16"/>
                      <w:szCs w:val="16"/>
                    </w:rPr>
                    <w:t>・</w:t>
                  </w:r>
                  <w:r w:rsidR="00810E8B" w:rsidRPr="00727485">
                    <w:rPr>
                      <w:rFonts w:ascii="HG丸ｺﾞｼｯｸM-PRO" w:eastAsia="HG丸ｺﾞｼｯｸM-PRO" w:hAnsiTheme="minorEastAsia" w:hint="eastAsia"/>
                      <w:b/>
                      <w:shadow/>
                      <w:sz w:val="16"/>
                      <w:szCs w:val="16"/>
                    </w:rPr>
                    <w:t>活用</w:t>
                  </w:r>
                </w:p>
                <w:p w:rsidR="00117D7C" w:rsidRPr="00727485" w:rsidRDefault="00117D7C" w:rsidP="00117D7C">
                  <w:pPr>
                    <w:spacing w:line="200" w:lineRule="exact"/>
                    <w:ind w:firstLineChars="100" w:firstLine="161"/>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「カリスマ育成制度」・</w:t>
                  </w:r>
                </w:p>
                <w:p w:rsidR="00810E8B" w:rsidRPr="00727485" w:rsidRDefault="00117D7C" w:rsidP="00117D7C">
                  <w:pPr>
                    <w:spacing w:line="200" w:lineRule="exact"/>
                    <w:ind w:firstLineChars="100" w:firstLine="161"/>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「もったいない人材活用制度」</w:t>
                  </w:r>
                </w:p>
                <w:p w:rsidR="00117D7C" w:rsidRPr="00727485" w:rsidRDefault="00117D7C" w:rsidP="00810E8B">
                  <w:pPr>
                    <w:spacing w:line="200" w:lineRule="exac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w:t>
                  </w:r>
                  <w:r w:rsidR="00810E8B" w:rsidRPr="00727485">
                    <w:rPr>
                      <w:rFonts w:ascii="HG丸ｺﾞｼｯｸM-PRO" w:eastAsia="HG丸ｺﾞｼｯｸM-PRO" w:hAnsiTheme="minorEastAsia" w:hint="eastAsia"/>
                      <w:b/>
                      <w:shadow/>
                      <w:sz w:val="16"/>
                      <w:szCs w:val="16"/>
                    </w:rPr>
                    <w:t>クリエイティブな人材を誘致し新たな才能の発掘・育成</w:t>
                  </w:r>
                </w:p>
                <w:p w:rsidR="00117D7C" w:rsidRPr="00727485" w:rsidRDefault="00117D7C" w:rsidP="00810E8B">
                  <w:pPr>
                    <w:spacing w:line="200" w:lineRule="exac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「クリエーター・インキュベータ」・</w:t>
                  </w:r>
                </w:p>
                <w:p w:rsidR="00810E8B" w:rsidRPr="00727485" w:rsidRDefault="00117D7C" w:rsidP="00810E8B">
                  <w:pPr>
                    <w:spacing w:line="200" w:lineRule="exact"/>
                    <w:rPr>
                      <w:rFonts w:ascii="HG丸ｺﾞｼｯｸM-PRO" w:eastAsia="HG丸ｺﾞｼｯｸM-PRO" w:hint="eastAsia"/>
                      <w:b/>
                    </w:rPr>
                  </w:pPr>
                  <w:r w:rsidRPr="00727485">
                    <w:rPr>
                      <w:rFonts w:ascii="HG丸ｺﾞｼｯｸM-PRO" w:eastAsia="HG丸ｺﾞｼｯｸM-PRO" w:hAnsiTheme="minorEastAsia" w:hint="eastAsia"/>
                      <w:b/>
                      <w:shadow/>
                      <w:sz w:val="16"/>
                      <w:szCs w:val="16"/>
                    </w:rPr>
                    <w:t>「クリエーター養成学校」</w:t>
                  </w:r>
                </w:p>
              </w:txbxContent>
            </v:textbox>
          </v:rect>
        </w:pict>
      </w:r>
      <w:r>
        <w:rPr>
          <w:rFonts w:ascii="HGP創英ﾌﾟﾚｾﾞﾝｽEB" w:eastAsia="HGP創英ﾌﾟﾚｾﾞﾝｽEB" w:hint="eastAsia"/>
          <w:noProof/>
          <w:sz w:val="44"/>
        </w:rPr>
        <w:pict>
          <v:roundrect id="_x0000_s2075" style="position:absolute;left:0;text-align:left;margin-left:15.05pt;margin-top:147.7pt;width:510.4pt;height:37.55pt;z-index:251708416" arcsize="9600f" o:regroupid="8" strokecolor="#06f" strokeweight="2pt">
            <v:textbox style="mso-next-textbox:#_x0000_s2075" inset="5.85pt,0,5.85pt,0">
              <w:txbxContent>
                <w:p w:rsidR="004F5AE6" w:rsidRDefault="005127BC" w:rsidP="004F5AE6">
                  <w:pPr>
                    <w:spacing w:line="320" w:lineRule="exact"/>
                    <w:jc w:val="center"/>
                    <w:rPr>
                      <w:rFonts w:ascii="HGP創英角ｺﾞｼｯｸUB" w:eastAsia="HGP創英角ｺﾞｼｯｸUB" w:hAnsiTheme="minorEastAsia" w:hint="eastAsia"/>
                      <w:shadow/>
                      <w:sz w:val="22"/>
                      <w:szCs w:val="16"/>
                    </w:rPr>
                  </w:pPr>
                  <w:r w:rsidRPr="004F5AE6">
                    <w:rPr>
                      <w:rFonts w:ascii="HGP創英角ｺﾞｼｯｸUB" w:eastAsia="HGP創英角ｺﾞｼｯｸUB" w:hAnsiTheme="minorEastAsia" w:hint="eastAsia"/>
                      <w:shadow/>
                      <w:sz w:val="22"/>
                      <w:szCs w:val="16"/>
                    </w:rPr>
                    <w:t>私たちは、「目指すべき１０年後の熊本市の姿」を示し、その実現のための「３つの戦略」を提言する。</w:t>
                  </w:r>
                </w:p>
                <w:p w:rsidR="005127BC" w:rsidRPr="004F5AE6" w:rsidRDefault="005127BC" w:rsidP="004F5AE6">
                  <w:pPr>
                    <w:spacing w:line="320" w:lineRule="exact"/>
                    <w:jc w:val="center"/>
                    <w:rPr>
                      <w:rFonts w:ascii="HGP創英角ｺﾞｼｯｸUB" w:eastAsia="HGP創英角ｺﾞｼｯｸUB" w:hAnsiTheme="minorEastAsia" w:hint="eastAsia"/>
                      <w:shadow/>
                      <w:sz w:val="22"/>
                      <w:szCs w:val="16"/>
                    </w:rPr>
                  </w:pPr>
                  <w:r w:rsidRPr="004F5AE6">
                    <w:rPr>
                      <w:rFonts w:ascii="HGP創英角ｺﾞｼｯｸUB" w:eastAsia="HGP創英角ｺﾞｼｯｸUB" w:hAnsiTheme="minorEastAsia" w:hint="eastAsia"/>
                      <w:shadow/>
                      <w:sz w:val="22"/>
                      <w:szCs w:val="16"/>
                    </w:rPr>
                    <w:t>なお、３つの戦略については、考えられる取り組みを合わせて提示する。</w:t>
                  </w:r>
                </w:p>
              </w:txbxContent>
            </v:textbox>
          </v:roundrect>
        </w:pict>
      </w:r>
      <w:r>
        <w:rPr>
          <w:rFonts w:ascii="HGP創英角ｺﾞｼｯｸUB" w:eastAsia="HGP創英角ｺﾞｼｯｸUB" w:hAnsiTheme="minorEastAsia"/>
          <w:shadow/>
          <w:noProof/>
          <w:sz w:val="20"/>
          <w:szCs w:val="16"/>
        </w:rPr>
        <w:pict>
          <v:rect id="_x0000_s2065" style="position:absolute;left:0;text-align:left;margin-left:185.65pt;margin-top:290.95pt;width:167.25pt;height:42.25pt;z-index:251715584" o:regroupid="9" fillcolor="#39f" stroked="f">
            <v:fill opacity="26214f"/>
            <v:textbox style="mso-next-textbox:#_x0000_s2065" inset="5.85pt,.7pt,5.85pt,.7pt">
              <w:txbxContent>
                <w:p w:rsidR="004F5AE6" w:rsidRPr="00727485" w:rsidRDefault="004F5AE6" w:rsidP="00727485">
                  <w:pPr>
                    <w:spacing w:line="280" w:lineRule="exact"/>
                    <w:ind w:left="161" w:hangingChars="100" w:hanging="161"/>
                    <w:rPr>
                      <w:rFonts w:ascii="HGP創英角ｺﾞｼｯｸUB" w:eastAsia="HGP創英角ｺﾞｼｯｸUB" w:hAnsiTheme="minorEastAsia" w:hint="eastAsia"/>
                      <w:b/>
                      <w:shadow/>
                      <w:sz w:val="18"/>
                      <w:szCs w:val="16"/>
                    </w:rPr>
                  </w:pPr>
                  <w:r w:rsidRPr="00727485">
                    <w:rPr>
                      <w:rFonts w:asciiTheme="majorEastAsia" w:eastAsiaTheme="majorEastAsia" w:hAnsiTheme="majorEastAsia" w:hint="eastAsia"/>
                      <w:b/>
                      <w:shadow/>
                      <w:sz w:val="16"/>
                      <w:szCs w:val="16"/>
                    </w:rPr>
                    <w:t>Ⅱ　健康な観光の提供</w:t>
                  </w:r>
                </w:p>
                <w:p w:rsidR="00B608FF" w:rsidRPr="00727485" w:rsidRDefault="00810E8B" w:rsidP="005127BC">
                  <w:pPr>
                    <w:spacing w:line="240" w:lineRule="exact"/>
                    <w:rPr>
                      <w:rFonts w:ascii="HGP創英角ｺﾞｼｯｸUB" w:eastAsia="HGP創英角ｺﾞｼｯｸUB" w:hAnsiTheme="minorEastAsia" w:hint="eastAsia"/>
                      <w:shadow/>
                      <w:color w:val="FF0000"/>
                      <w:sz w:val="18"/>
                      <w:szCs w:val="16"/>
                    </w:rPr>
                  </w:pPr>
                  <w:r w:rsidRPr="00727485">
                    <w:rPr>
                      <w:rFonts w:ascii="HGP創英角ｺﾞｼｯｸUB" w:eastAsia="HGP創英角ｺﾞｼｯｸUB" w:hAnsiTheme="minorEastAsia" w:hint="eastAsia"/>
                      <w:shadow/>
                      <w:color w:val="FF0000"/>
                      <w:sz w:val="18"/>
                      <w:szCs w:val="16"/>
                    </w:rPr>
                    <w:t>知らず知らずのうちに健康へ！！</w:t>
                  </w:r>
                </w:p>
                <w:p w:rsidR="00810E8B" w:rsidRPr="00727485" w:rsidRDefault="00810E8B" w:rsidP="009C5234">
                  <w:pPr>
                    <w:spacing w:line="240" w:lineRule="exact"/>
                    <w:jc w:val="right"/>
                    <w:rPr>
                      <w:rFonts w:ascii="HGP創英角ｺﾞｼｯｸUB" w:eastAsia="HGP創英角ｺﾞｼｯｸUB" w:hAnsiTheme="majorEastAsia"/>
                      <w:shadow/>
                      <w:color w:val="FF0000"/>
                      <w:sz w:val="16"/>
                      <w:szCs w:val="16"/>
                    </w:rPr>
                  </w:pPr>
                  <w:r w:rsidRPr="00727485">
                    <w:rPr>
                      <w:rFonts w:ascii="HGP創英角ｺﾞｼｯｸUB" w:eastAsia="HGP創英角ｺﾞｼｯｸUB" w:hAnsiTheme="minorEastAsia" w:hint="eastAsia"/>
                      <w:shadow/>
                      <w:color w:val="FF0000"/>
                      <w:sz w:val="18"/>
                      <w:szCs w:val="16"/>
                    </w:rPr>
                    <w:t>健康に良いおもてなしの提供</w:t>
                  </w:r>
                </w:p>
              </w:txbxContent>
            </v:textbox>
          </v:rect>
        </w:pict>
      </w:r>
      <w:r>
        <w:rPr>
          <w:rFonts w:ascii="HGP創英角ｺﾞｼｯｸUB" w:eastAsia="HGP創英角ｺﾞｼｯｸUB" w:hAnsiTheme="minorEastAsia"/>
          <w:shadow/>
          <w:noProof/>
          <w:sz w:val="20"/>
          <w:szCs w:val="16"/>
        </w:rPr>
        <w:pict>
          <v:rect id="_x0000_s2069" style="position:absolute;left:0;text-align:left;margin-left:186.4pt;margin-top:290.95pt;width:167.25pt;height:183.6pt;z-index:251714560" o:regroupid="9" fillcolor="white [3212]" strokecolor="blue">
            <v:fill opacity="6554f"/>
            <v:textbox style="mso-next-textbox:#_x0000_s2069" inset="5.85pt,.7pt,5.85pt,.7pt">
              <w:txbxContent>
                <w:p w:rsidR="008738CD" w:rsidRDefault="008738CD" w:rsidP="00810E8B">
                  <w:pPr>
                    <w:widowControl/>
                    <w:spacing w:line="200" w:lineRule="exact"/>
                    <w:jc w:val="left"/>
                    <w:rPr>
                      <w:rFonts w:ascii="HG丸ｺﾞｼｯｸM-PRO" w:eastAsia="HG丸ｺﾞｼｯｸM-PRO" w:hAnsiTheme="minorEastAsia" w:hint="eastAsia"/>
                      <w:shadow/>
                      <w:sz w:val="16"/>
                      <w:szCs w:val="16"/>
                    </w:rPr>
                  </w:pPr>
                </w:p>
                <w:p w:rsidR="008738CD" w:rsidRDefault="008738CD" w:rsidP="00810E8B">
                  <w:pPr>
                    <w:widowControl/>
                    <w:spacing w:line="200" w:lineRule="exact"/>
                    <w:jc w:val="left"/>
                    <w:rPr>
                      <w:rFonts w:ascii="HG丸ｺﾞｼｯｸM-PRO" w:eastAsia="HG丸ｺﾞｼｯｸM-PRO" w:hAnsiTheme="minorEastAsia" w:hint="eastAsia"/>
                      <w:shadow/>
                      <w:sz w:val="16"/>
                      <w:szCs w:val="16"/>
                    </w:rPr>
                  </w:pPr>
                </w:p>
                <w:p w:rsidR="008738CD" w:rsidRDefault="008738CD" w:rsidP="00810E8B">
                  <w:pPr>
                    <w:widowControl/>
                    <w:spacing w:line="200" w:lineRule="exact"/>
                    <w:jc w:val="left"/>
                    <w:rPr>
                      <w:rFonts w:ascii="HG丸ｺﾞｼｯｸM-PRO" w:eastAsia="HG丸ｺﾞｼｯｸM-PRO" w:hAnsiTheme="minorEastAsia" w:hint="eastAsia"/>
                      <w:shadow/>
                      <w:sz w:val="16"/>
                      <w:szCs w:val="16"/>
                    </w:rPr>
                  </w:pPr>
                </w:p>
                <w:p w:rsidR="008738CD" w:rsidRDefault="008738CD" w:rsidP="00810E8B">
                  <w:pPr>
                    <w:widowControl/>
                    <w:spacing w:line="200" w:lineRule="exact"/>
                    <w:jc w:val="left"/>
                    <w:rPr>
                      <w:rFonts w:ascii="HG丸ｺﾞｼｯｸM-PRO" w:eastAsia="HG丸ｺﾞｼｯｸM-PRO" w:hAnsiTheme="minorEastAsia" w:hint="eastAsia"/>
                      <w:shadow/>
                      <w:sz w:val="16"/>
                      <w:szCs w:val="16"/>
                    </w:rPr>
                  </w:pPr>
                </w:p>
                <w:p w:rsidR="00117D7C" w:rsidRDefault="00117D7C" w:rsidP="00810E8B">
                  <w:pPr>
                    <w:widowControl/>
                    <w:spacing w:line="200" w:lineRule="exact"/>
                    <w:jc w:val="left"/>
                    <w:rPr>
                      <w:rFonts w:ascii="HG丸ｺﾞｼｯｸM-PRO" w:eastAsia="HG丸ｺﾞｼｯｸM-PRO" w:hAnsiTheme="minorEastAsia" w:hint="eastAsia"/>
                      <w:shadow/>
                      <w:sz w:val="16"/>
                      <w:szCs w:val="16"/>
                    </w:rPr>
                  </w:pPr>
                </w:p>
                <w:p w:rsidR="008738CD" w:rsidRPr="00727485" w:rsidRDefault="008738CD" w:rsidP="00810E8B">
                  <w:pPr>
                    <w:widowControl/>
                    <w:spacing w:line="200" w:lineRule="exact"/>
                    <w:jc w:val="lef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w:t>
                  </w:r>
                  <w:r w:rsidR="00810E8B" w:rsidRPr="00727485">
                    <w:rPr>
                      <w:rFonts w:ascii="HG丸ｺﾞｼｯｸM-PRO" w:eastAsia="HG丸ｺﾞｼｯｸM-PRO" w:hAnsiTheme="minorEastAsia" w:hint="eastAsia"/>
                      <w:b/>
                      <w:shadow/>
                      <w:sz w:val="16"/>
                      <w:szCs w:val="16"/>
                    </w:rPr>
                    <w:t>眼科医師のプランニング</w:t>
                  </w:r>
                </w:p>
                <w:p w:rsidR="00810E8B" w:rsidRPr="00727485" w:rsidRDefault="008738CD" w:rsidP="008738CD">
                  <w:pPr>
                    <w:widowControl/>
                    <w:spacing w:line="200" w:lineRule="exact"/>
                    <w:ind w:firstLineChars="100" w:firstLine="161"/>
                    <w:jc w:val="lef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「目に優しい照明の設置」</w:t>
                  </w:r>
                </w:p>
                <w:p w:rsidR="008738CD" w:rsidRPr="00727485" w:rsidRDefault="008738CD" w:rsidP="00810E8B">
                  <w:pPr>
                    <w:widowControl/>
                    <w:spacing w:line="200" w:lineRule="exact"/>
                    <w:jc w:val="lef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w:t>
                  </w:r>
                  <w:r w:rsidR="00C94FF2" w:rsidRPr="00727485">
                    <w:rPr>
                      <w:rFonts w:ascii="HG丸ｺﾞｼｯｸM-PRO" w:eastAsia="HG丸ｺﾞｼｯｸM-PRO" w:hAnsiTheme="minorEastAsia" w:hint="eastAsia"/>
                      <w:b/>
                      <w:shadow/>
                      <w:sz w:val="16"/>
                      <w:szCs w:val="16"/>
                    </w:rPr>
                    <w:t>ホテル等で</w:t>
                  </w:r>
                  <w:r w:rsidR="00810E8B" w:rsidRPr="00727485">
                    <w:rPr>
                      <w:rFonts w:ascii="HG丸ｺﾞｼｯｸM-PRO" w:eastAsia="HG丸ｺﾞｼｯｸM-PRO" w:hAnsiTheme="minorEastAsia" w:hint="eastAsia"/>
                      <w:b/>
                      <w:shadow/>
                      <w:sz w:val="16"/>
                      <w:szCs w:val="16"/>
                    </w:rPr>
                    <w:t>歯科医師</w:t>
                  </w:r>
                  <w:r w:rsidR="00C94FF2" w:rsidRPr="00727485">
                    <w:rPr>
                      <w:rFonts w:ascii="HG丸ｺﾞｼｯｸM-PRO" w:eastAsia="HG丸ｺﾞｼｯｸM-PRO" w:hAnsiTheme="minorEastAsia" w:hint="eastAsia"/>
                      <w:b/>
                      <w:shadow/>
                      <w:sz w:val="16"/>
                      <w:szCs w:val="16"/>
                    </w:rPr>
                    <w:t>が実施</w:t>
                  </w:r>
                </w:p>
                <w:p w:rsidR="00C94FF2" w:rsidRPr="00727485" w:rsidRDefault="008738CD" w:rsidP="008738CD">
                  <w:pPr>
                    <w:widowControl/>
                    <w:spacing w:line="200" w:lineRule="exact"/>
                    <w:ind w:firstLineChars="100" w:firstLine="161"/>
                    <w:jc w:val="lef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「ホワイトニング」</w:t>
                  </w:r>
                </w:p>
                <w:p w:rsidR="008738CD" w:rsidRPr="00727485" w:rsidRDefault="008738CD" w:rsidP="00810E8B">
                  <w:pPr>
                    <w:widowControl/>
                    <w:spacing w:line="200" w:lineRule="exact"/>
                    <w:jc w:val="lef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w:t>
                  </w:r>
                  <w:r w:rsidR="00810E8B" w:rsidRPr="00727485">
                    <w:rPr>
                      <w:rFonts w:ascii="HG丸ｺﾞｼｯｸM-PRO" w:eastAsia="HG丸ｺﾞｼｯｸM-PRO" w:hAnsiTheme="minorEastAsia" w:hint="eastAsia"/>
                      <w:b/>
                      <w:shadow/>
                      <w:sz w:val="16"/>
                      <w:szCs w:val="16"/>
                    </w:rPr>
                    <w:t>専門医と料理人</w:t>
                  </w:r>
                  <w:r w:rsidR="00C94FF2" w:rsidRPr="00727485">
                    <w:rPr>
                      <w:rFonts w:ascii="HG丸ｺﾞｼｯｸM-PRO" w:eastAsia="HG丸ｺﾞｼｯｸM-PRO" w:hAnsiTheme="minorEastAsia" w:hint="eastAsia"/>
                      <w:b/>
                      <w:shadow/>
                      <w:sz w:val="16"/>
                      <w:szCs w:val="16"/>
                    </w:rPr>
                    <w:t>が</w:t>
                  </w:r>
                  <w:r w:rsidR="00810E8B" w:rsidRPr="00727485">
                    <w:rPr>
                      <w:rFonts w:ascii="HG丸ｺﾞｼｯｸM-PRO" w:eastAsia="HG丸ｺﾞｼｯｸM-PRO" w:hAnsiTheme="minorEastAsia" w:hint="eastAsia"/>
                      <w:b/>
                      <w:shadow/>
                      <w:sz w:val="16"/>
                      <w:szCs w:val="16"/>
                    </w:rPr>
                    <w:t>連携</w:t>
                  </w:r>
                  <w:r w:rsidR="00C94FF2" w:rsidRPr="00727485">
                    <w:rPr>
                      <w:rFonts w:ascii="HG丸ｺﾞｼｯｸM-PRO" w:eastAsia="HG丸ｺﾞｼｯｸM-PRO" w:hAnsiTheme="minorEastAsia" w:hint="eastAsia"/>
                      <w:b/>
                      <w:shadow/>
                      <w:sz w:val="16"/>
                      <w:szCs w:val="16"/>
                    </w:rPr>
                    <w:t>して</w:t>
                  </w:r>
                  <w:r w:rsidR="00810E8B" w:rsidRPr="00727485">
                    <w:rPr>
                      <w:rFonts w:ascii="HG丸ｺﾞｼｯｸM-PRO" w:eastAsia="HG丸ｺﾞｼｯｸM-PRO" w:hAnsiTheme="minorEastAsia" w:hint="eastAsia"/>
                      <w:b/>
                      <w:shadow/>
                      <w:sz w:val="16"/>
                      <w:szCs w:val="16"/>
                    </w:rPr>
                    <w:t>開発</w:t>
                  </w:r>
                </w:p>
                <w:p w:rsidR="00810E8B" w:rsidRPr="00727485" w:rsidRDefault="008738CD" w:rsidP="008738CD">
                  <w:pPr>
                    <w:widowControl/>
                    <w:spacing w:line="200" w:lineRule="exact"/>
                    <w:ind w:firstLineChars="100" w:firstLine="161"/>
                    <w:jc w:val="lef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「病気別フルコース」</w:t>
                  </w:r>
                </w:p>
                <w:p w:rsidR="008738CD" w:rsidRPr="00727485" w:rsidRDefault="008738CD" w:rsidP="00810E8B">
                  <w:pPr>
                    <w:widowControl/>
                    <w:spacing w:line="200" w:lineRule="exact"/>
                    <w:jc w:val="lef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w:t>
                  </w:r>
                  <w:r w:rsidR="00810E8B" w:rsidRPr="00727485">
                    <w:rPr>
                      <w:rFonts w:ascii="HG丸ｺﾞｼｯｸM-PRO" w:eastAsia="HG丸ｺﾞｼｯｸM-PRO" w:hAnsiTheme="minorEastAsia" w:hint="eastAsia"/>
                      <w:b/>
                      <w:shadow/>
                      <w:sz w:val="16"/>
                      <w:szCs w:val="16"/>
                    </w:rPr>
                    <w:t>ジャンボタクシー</w:t>
                  </w:r>
                  <w:r w:rsidR="00C94FF2" w:rsidRPr="00727485">
                    <w:rPr>
                      <w:rFonts w:ascii="HG丸ｺﾞｼｯｸM-PRO" w:eastAsia="HG丸ｺﾞｼｯｸM-PRO" w:hAnsiTheme="minorEastAsia" w:hint="eastAsia"/>
                      <w:b/>
                      <w:shadow/>
                      <w:sz w:val="16"/>
                      <w:szCs w:val="16"/>
                    </w:rPr>
                    <w:t>で</w:t>
                  </w:r>
                  <w:r w:rsidR="00810E8B" w:rsidRPr="00727485">
                    <w:rPr>
                      <w:rFonts w:ascii="HG丸ｺﾞｼｯｸM-PRO" w:eastAsia="HG丸ｺﾞｼｯｸM-PRO" w:hAnsiTheme="minorEastAsia" w:hint="eastAsia"/>
                      <w:b/>
                      <w:shadow/>
                      <w:sz w:val="16"/>
                      <w:szCs w:val="16"/>
                    </w:rPr>
                    <w:t>マッサージ</w:t>
                  </w:r>
                </w:p>
                <w:p w:rsidR="00810E8B" w:rsidRPr="00727485" w:rsidRDefault="008738CD" w:rsidP="008738CD">
                  <w:pPr>
                    <w:widowControl/>
                    <w:spacing w:line="200" w:lineRule="exact"/>
                    <w:ind w:firstLineChars="100" w:firstLine="161"/>
                    <w:jc w:val="lef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「マッサージタクシー」</w:t>
                  </w:r>
                </w:p>
                <w:p w:rsidR="008738CD" w:rsidRPr="00727485" w:rsidRDefault="008738CD" w:rsidP="00293B03">
                  <w:pPr>
                    <w:widowControl/>
                    <w:spacing w:line="200" w:lineRule="exact"/>
                    <w:jc w:val="lef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w:t>
                  </w:r>
                  <w:r w:rsidR="00C94FF2" w:rsidRPr="00727485">
                    <w:rPr>
                      <w:rFonts w:ascii="HG丸ｺﾞｼｯｸM-PRO" w:eastAsia="HG丸ｺﾞｼｯｸM-PRO" w:hAnsiTheme="minorEastAsia" w:hint="eastAsia"/>
                      <w:b/>
                      <w:shadow/>
                      <w:sz w:val="16"/>
                      <w:szCs w:val="16"/>
                    </w:rPr>
                    <w:t>歩いて探す観光</w:t>
                  </w:r>
                </w:p>
                <w:p w:rsidR="00117D7C" w:rsidRPr="00727485" w:rsidRDefault="008738CD" w:rsidP="00117D7C">
                  <w:pPr>
                    <w:widowControl/>
                    <w:spacing w:line="200" w:lineRule="exact"/>
                    <w:ind w:firstLineChars="100" w:firstLine="161"/>
                    <w:jc w:val="lef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「お城ビュースポットマップ作成」・</w:t>
                  </w:r>
                </w:p>
                <w:p w:rsidR="00117D7C" w:rsidRPr="00727485" w:rsidRDefault="008738CD" w:rsidP="00117D7C">
                  <w:pPr>
                    <w:widowControl/>
                    <w:spacing w:line="200" w:lineRule="exact"/>
                    <w:ind w:firstLineChars="100" w:firstLine="161"/>
                    <w:jc w:val="left"/>
                    <w:rPr>
                      <w:rFonts w:ascii="HG丸ｺﾞｼｯｸM-PRO" w:eastAsia="HG丸ｺﾞｼｯｸM-PRO" w:hAnsiTheme="minorEastAsia" w:hint="eastAsia"/>
                      <w:b/>
                      <w:shadow/>
                      <w:sz w:val="16"/>
                      <w:szCs w:val="16"/>
                    </w:rPr>
                  </w:pPr>
                  <w:r w:rsidRPr="00727485">
                    <w:rPr>
                      <w:rFonts w:ascii="HG丸ｺﾞｼｯｸM-PRO" w:eastAsia="HG丸ｺﾞｼｯｸM-PRO" w:hAnsiTheme="minorEastAsia" w:hint="eastAsia"/>
                      <w:b/>
                      <w:shadow/>
                      <w:sz w:val="16"/>
                      <w:szCs w:val="16"/>
                    </w:rPr>
                    <w:t>「中心市街地の歩行者天国化」・</w:t>
                  </w:r>
                </w:p>
                <w:p w:rsidR="00810E8B" w:rsidRPr="00727485" w:rsidRDefault="008738CD" w:rsidP="00117D7C">
                  <w:pPr>
                    <w:widowControl/>
                    <w:spacing w:line="200" w:lineRule="exact"/>
                    <w:ind w:firstLineChars="100" w:firstLine="161"/>
                    <w:jc w:val="left"/>
                    <w:rPr>
                      <w:rFonts w:ascii="HG丸ｺﾞｼｯｸM-PRO" w:eastAsia="HG丸ｺﾞｼｯｸM-PRO" w:hAnsiTheme="majorEastAsia" w:hint="eastAsia"/>
                      <w:b/>
                      <w:shadow/>
                      <w:sz w:val="18"/>
                      <w:szCs w:val="16"/>
                    </w:rPr>
                  </w:pPr>
                  <w:r w:rsidRPr="00727485">
                    <w:rPr>
                      <w:rFonts w:ascii="HG丸ｺﾞｼｯｸM-PRO" w:eastAsia="HG丸ｺﾞｼｯｸM-PRO" w:hAnsiTheme="minorEastAsia" w:hint="eastAsia"/>
                      <w:b/>
                      <w:shadow/>
                      <w:sz w:val="16"/>
                      <w:szCs w:val="16"/>
                    </w:rPr>
                    <w:t>「周遊バスや市電の無料化」</w:t>
                  </w:r>
                </w:p>
              </w:txbxContent>
            </v:textbox>
          </v:rect>
        </w:pict>
      </w:r>
      <w:r>
        <w:rPr>
          <w:rFonts w:ascii="HGP創英角ｺﾞｼｯｸUB" w:eastAsia="HGP創英角ｺﾞｼｯｸUB" w:hAnsiTheme="minorEastAsia" w:hint="eastAsia"/>
          <w:shadow/>
          <w:noProof/>
          <w:sz w:val="20"/>
          <w:szCs w:val="16"/>
        </w:rPr>
        <w:pict>
          <v:rect id="_x0000_s2076" style="position:absolute;left:0;text-align:left;margin-left:15.05pt;margin-top:204.1pt;width:510.4pt;height:21.7pt;z-index:251719680" o:regroupid="9" fillcolor="#39f" stroked="f">
            <v:fill opacity="26214f"/>
            <v:textbox style="mso-next-textbox:#_x0000_s2076" inset="5.85pt,.7pt,5.85pt,.7pt">
              <w:txbxContent>
                <w:p w:rsidR="005127BC" w:rsidRPr="00B15900" w:rsidRDefault="005127BC" w:rsidP="00B15900">
                  <w:pPr>
                    <w:spacing w:line="360" w:lineRule="exact"/>
                    <w:jc w:val="center"/>
                    <w:rPr>
                      <w:rFonts w:ascii="HGP創英角ｺﾞｼｯｸUB" w:eastAsia="HGP創英角ｺﾞｼｯｸUB" w:hAnsiTheme="majorEastAsia" w:hint="eastAsia"/>
                      <w:shadow/>
                      <w:sz w:val="28"/>
                      <w:szCs w:val="16"/>
                    </w:rPr>
                  </w:pPr>
                  <w:r w:rsidRPr="00B15900">
                    <w:rPr>
                      <w:rFonts w:ascii="HGP創英角ｺﾞｼｯｸUB" w:eastAsia="HGP創英角ｺﾞｼｯｸUB" w:hAnsiTheme="majorEastAsia" w:hint="eastAsia"/>
                      <w:shadow/>
                      <w:sz w:val="28"/>
                      <w:szCs w:val="16"/>
                    </w:rPr>
                    <w:t>『観光と健康のテーマパークくまもと』</w:t>
                  </w:r>
                  <w:r w:rsidR="008738CD" w:rsidRPr="00B15900">
                    <w:rPr>
                      <w:rFonts w:ascii="HGP創英角ｺﾞｼｯｸUB" w:eastAsia="HGP創英角ｺﾞｼｯｸUB" w:hAnsiTheme="majorEastAsia" w:hint="eastAsia"/>
                      <w:shadow/>
                      <w:sz w:val="28"/>
                      <w:szCs w:val="16"/>
                    </w:rPr>
                    <w:t xml:space="preserve"> </w:t>
                  </w:r>
                  <w:r w:rsidR="008738CD" w:rsidRPr="00B15900">
                    <w:rPr>
                      <w:rFonts w:ascii="HGP創英角ｺﾞｼｯｸUB" w:eastAsia="HGP創英角ｺﾞｼｯｸUB" w:hAnsiTheme="majorEastAsia" w:hint="eastAsia"/>
                      <w:shadow/>
                      <w:sz w:val="18"/>
                      <w:szCs w:val="16"/>
                    </w:rPr>
                    <w:t xml:space="preserve">　―「</w:t>
                  </w:r>
                  <w:r w:rsidR="00610021" w:rsidRPr="00B15900">
                    <w:rPr>
                      <w:rFonts w:ascii="HGP創英角ｺﾞｼｯｸUB" w:eastAsia="HGP創英角ｺﾞｼｯｸUB" w:hAnsiTheme="majorEastAsia" w:hint="eastAsia"/>
                      <w:shadow/>
                      <w:sz w:val="18"/>
                      <w:szCs w:val="16"/>
                    </w:rPr>
                    <w:t>健康」をキーワードとした「おもてなし」と「サプライズ」の観光政策</w:t>
                  </w:r>
                  <w:r w:rsidR="008738CD" w:rsidRPr="00B15900">
                    <w:rPr>
                      <w:rFonts w:ascii="HGP創英角ｺﾞｼｯｸUB" w:eastAsia="HGP創英角ｺﾞｼｯｸUB" w:hAnsiTheme="majorEastAsia" w:hint="eastAsia"/>
                      <w:shadow/>
                      <w:sz w:val="18"/>
                      <w:szCs w:val="16"/>
                    </w:rPr>
                    <w:t>－</w:t>
                  </w:r>
                </w:p>
                <w:p w:rsidR="005127BC" w:rsidRPr="008738CD" w:rsidRDefault="005127BC" w:rsidP="005127BC">
                  <w:pPr>
                    <w:spacing w:line="200" w:lineRule="exact"/>
                    <w:jc w:val="left"/>
                    <w:rPr>
                      <w:rFonts w:ascii="HGP創英角ｺﾞｼｯｸUB" w:eastAsia="HGP創英角ｺﾞｼｯｸUB" w:hAnsiTheme="majorEastAsia"/>
                      <w:shadow/>
                      <w:sz w:val="18"/>
                      <w:szCs w:val="16"/>
                    </w:rPr>
                  </w:pPr>
                </w:p>
              </w:txbxContent>
            </v:textbox>
          </v:rect>
        </w:pict>
      </w:r>
      <w:r>
        <w:rPr>
          <w:rFonts w:ascii="HGP創英角ｺﾞｼｯｸUB" w:eastAsia="HGP創英角ｺﾞｼｯｸUB" w:hAnsiTheme="minorEastAsia" w:hint="eastAsia"/>
          <w:shadow/>
          <w:noProof/>
          <w:sz w:val="20"/>
          <w:szCs w:val="16"/>
        </w:rPr>
        <w:pict>
          <v:rect id="_x0000_s2063" style="position:absolute;left:0;text-align:left;margin-left:14.2pt;margin-top:275.8pt;width:510.4pt;height:14.4pt;z-index:251711488" o:regroupid="9" fillcolor="#39f" strokecolor="#39f">
            <v:textbox style="mso-next-textbox:#_x0000_s2063" inset="5.85pt,.7pt,5.85pt,.7pt">
              <w:txbxContent>
                <w:p w:rsidR="00810E8B" w:rsidRPr="004F5AE6" w:rsidRDefault="00810E8B" w:rsidP="009C5234">
                  <w:pPr>
                    <w:spacing w:line="240" w:lineRule="exact"/>
                    <w:jc w:val="left"/>
                    <w:rPr>
                      <w:rFonts w:ascii="HGP創英角ｺﾞｼｯｸUB" w:eastAsia="HGP創英角ｺﾞｼｯｸUB" w:hAnsiTheme="majorEastAsia"/>
                      <w:color w:val="FFFFFF" w:themeColor="background1"/>
                      <w:sz w:val="18"/>
                      <w:szCs w:val="16"/>
                    </w:rPr>
                  </w:pPr>
                  <w:r w:rsidRPr="004F5AE6">
                    <w:rPr>
                      <w:rFonts w:ascii="HGP創英角ｺﾞｼｯｸUB" w:eastAsia="HGP創英角ｺﾞｼｯｸUB" w:hAnsiTheme="majorEastAsia" w:hint="eastAsia"/>
                      <w:color w:val="FFFFFF" w:themeColor="background1"/>
                      <w:sz w:val="18"/>
                      <w:szCs w:val="16"/>
                    </w:rPr>
                    <w:t>（</w:t>
                  </w:r>
                  <w:r w:rsidRPr="004F5AE6">
                    <w:rPr>
                      <w:rFonts w:ascii="HGP創英角ｺﾞｼｯｸUB" w:eastAsia="HGP創英角ｺﾞｼｯｸUB" w:hAnsiTheme="majorEastAsia" w:hint="eastAsia"/>
                      <w:color w:val="FFFFFF" w:themeColor="background1"/>
                      <w:sz w:val="18"/>
                      <w:szCs w:val="16"/>
                    </w:rPr>
                    <w:t>２）３つの戦略</w:t>
                  </w:r>
                </w:p>
                <w:p w:rsidR="00810E8B" w:rsidRPr="00810E8B" w:rsidRDefault="00810E8B" w:rsidP="00810E8B">
                  <w:pPr>
                    <w:spacing w:line="200" w:lineRule="exact"/>
                    <w:jc w:val="left"/>
                    <w:rPr>
                      <w:rFonts w:ascii="HGP創英角ｺﾞｼｯｸUB" w:eastAsia="HGP創英角ｺﾞｼｯｸUB" w:hAnsiTheme="majorEastAsia"/>
                      <w:shadow/>
                      <w:sz w:val="18"/>
                      <w:szCs w:val="16"/>
                    </w:rPr>
                  </w:pPr>
                </w:p>
              </w:txbxContent>
            </v:textbox>
          </v:rect>
        </w:pict>
      </w:r>
      <w:r>
        <w:rPr>
          <w:rFonts w:ascii="HGP創英角ｺﾞｼｯｸUB" w:eastAsia="HGP創英角ｺﾞｼｯｸUB" w:hAnsiTheme="minorEastAsia"/>
          <w:shadow/>
          <w:noProof/>
          <w:sz w:val="20"/>
          <w:szCs w:val="16"/>
        </w:rPr>
        <w:pict>
          <v:rect id="_x0000_s2062" style="position:absolute;left:0;text-align:left;margin-left:14.1pt;margin-top:290.95pt;width:167.25pt;height:42.25pt;z-index:251713536" o:regroupid="9" fillcolor="#39f" stroked="f">
            <v:fill opacity="26214f"/>
            <v:textbox style="mso-next-textbox:#_x0000_s2062" inset="5.85pt,.7pt,5.85pt,.7pt">
              <w:txbxContent>
                <w:p w:rsidR="004F5AE6" w:rsidRPr="00727485" w:rsidRDefault="004F5AE6" w:rsidP="00117D7C">
                  <w:pPr>
                    <w:spacing w:line="280" w:lineRule="exact"/>
                    <w:jc w:val="left"/>
                    <w:rPr>
                      <w:rFonts w:ascii="HGP創英角ｺﾞｼｯｸUB" w:eastAsia="HGP創英角ｺﾞｼｯｸUB" w:hAnsiTheme="minorEastAsia" w:hint="eastAsia"/>
                      <w:b/>
                      <w:shadow/>
                      <w:sz w:val="18"/>
                      <w:szCs w:val="16"/>
                    </w:rPr>
                  </w:pPr>
                  <w:r w:rsidRPr="00727485">
                    <w:rPr>
                      <w:rFonts w:asciiTheme="majorEastAsia" w:eastAsiaTheme="majorEastAsia" w:hAnsiTheme="majorEastAsia" w:hint="eastAsia"/>
                      <w:b/>
                      <w:shadow/>
                      <w:sz w:val="16"/>
                      <w:szCs w:val="16"/>
                    </w:rPr>
                    <w:t>Ⅰ　快適な観光の提供</w:t>
                  </w:r>
                </w:p>
                <w:p w:rsidR="00B608FF" w:rsidRPr="00727485" w:rsidRDefault="00810E8B" w:rsidP="00810E8B">
                  <w:pPr>
                    <w:spacing w:line="240" w:lineRule="exact"/>
                    <w:rPr>
                      <w:rFonts w:ascii="HGP創英角ｺﾞｼｯｸUB" w:eastAsia="HGP創英角ｺﾞｼｯｸUB" w:hAnsiTheme="minorEastAsia" w:hint="eastAsia"/>
                      <w:shadow/>
                      <w:color w:val="FF0000"/>
                      <w:sz w:val="18"/>
                      <w:szCs w:val="16"/>
                    </w:rPr>
                  </w:pPr>
                  <w:r w:rsidRPr="00727485">
                    <w:rPr>
                      <w:rFonts w:ascii="HGP創英角ｺﾞｼｯｸUB" w:eastAsia="HGP創英角ｺﾞｼｯｸUB" w:hAnsiTheme="minorEastAsia" w:hint="eastAsia"/>
                      <w:shadow/>
                      <w:color w:val="FF0000"/>
                      <w:sz w:val="18"/>
                      <w:szCs w:val="16"/>
                    </w:rPr>
                    <w:t>観光客の「面倒くさい」を解消！！</w:t>
                  </w:r>
                </w:p>
                <w:p w:rsidR="00810E8B" w:rsidRPr="00727485" w:rsidRDefault="00810E8B" w:rsidP="009C5234">
                  <w:pPr>
                    <w:spacing w:line="240" w:lineRule="exact"/>
                    <w:jc w:val="right"/>
                    <w:rPr>
                      <w:rFonts w:ascii="HGP創英角ｺﾞｼｯｸUB" w:eastAsia="HGP創英角ｺﾞｼｯｸUB" w:hAnsiTheme="majorEastAsia"/>
                      <w:shadow/>
                      <w:color w:val="FF0000"/>
                      <w:sz w:val="16"/>
                      <w:szCs w:val="16"/>
                    </w:rPr>
                  </w:pPr>
                  <w:r w:rsidRPr="00727485">
                    <w:rPr>
                      <w:rFonts w:ascii="HGP創英角ｺﾞｼｯｸUB" w:eastAsia="HGP創英角ｺﾞｼｯｸUB" w:hAnsiTheme="minorEastAsia" w:hint="eastAsia"/>
                      <w:shadow/>
                      <w:color w:val="FF0000"/>
                      <w:sz w:val="18"/>
                      <w:szCs w:val="16"/>
                    </w:rPr>
                    <w:t>かゆい所に手が届くおもてなしの提供</w:t>
                  </w:r>
                </w:p>
              </w:txbxContent>
            </v:textbox>
          </v:rect>
        </w:pict>
      </w:r>
    </w:p>
    <w:p w:rsidR="00C40795" w:rsidRDefault="00C40795" w:rsidP="006E66B9">
      <w:pPr>
        <w:rPr>
          <w:rFonts w:ascii="HGP創英ﾌﾟﾚｾﾞﾝｽEB" w:eastAsia="HGP創英ﾌﾟﾚｾﾞﾝｽEB" w:hint="eastAsia"/>
          <w:sz w:val="44"/>
        </w:rPr>
      </w:pPr>
    </w:p>
    <w:p w:rsidR="00866C3C" w:rsidRDefault="00866C3C" w:rsidP="006E66B9">
      <w:pPr>
        <w:rPr>
          <w:rFonts w:ascii="HGP創英ﾌﾟﾚｾﾞﾝｽEB" w:eastAsia="HGP創英ﾌﾟﾚｾﾞﾝｽEB" w:hint="eastAsia"/>
          <w:noProof/>
          <w:sz w:val="44"/>
        </w:rPr>
      </w:pPr>
    </w:p>
    <w:p w:rsidR="00C40795" w:rsidRDefault="007F6CAB" w:rsidP="006E66B9">
      <w:pPr>
        <w:rPr>
          <w:rFonts w:ascii="HGP創英ﾌﾟﾚｾﾞﾝｽEB" w:eastAsia="HGP創英ﾌﾟﾚｾﾞﾝｽEB" w:hint="eastAsia"/>
          <w:sz w:val="44"/>
        </w:rPr>
      </w:pPr>
      <w:r>
        <w:rPr>
          <w:rFonts w:ascii="HGP創英ﾌﾟﾚｾﾞﾝｽEB" w:eastAsia="HGP創英ﾌﾟﾚｾﾞﾝｽEB" w:hint="eastAsia"/>
          <w:noProof/>
          <w:sz w:val="44"/>
        </w:rPr>
        <w:drawing>
          <wp:anchor distT="0" distB="0" distL="114300" distR="114300" simplePos="0" relativeHeight="251686912" behindDoc="1" locked="0" layoutInCell="1" allowOverlap="1">
            <wp:simplePos x="0" y="0"/>
            <wp:positionH relativeFrom="column">
              <wp:posOffset>449580</wp:posOffset>
            </wp:positionH>
            <wp:positionV relativeFrom="paragraph">
              <wp:posOffset>2599690</wp:posOffset>
            </wp:positionV>
            <wp:extent cx="2880360" cy="2160270"/>
            <wp:effectExtent l="247650" t="57150" r="396240" b="316230"/>
            <wp:wrapNone/>
            <wp:docPr id="5" name="図 4" descr="P101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108.JPG"/>
                    <pic:cNvPicPr/>
                  </pic:nvPicPr>
                  <pic:blipFill>
                    <a:blip r:embed="rId8" cstate="print"/>
                    <a:stretch>
                      <a:fillRect/>
                    </a:stretch>
                  </pic:blipFill>
                  <pic:spPr>
                    <a:xfrm>
                      <a:off x="0" y="0"/>
                      <a:ext cx="2880360" cy="2160270"/>
                    </a:xfrm>
                    <a:prstGeom prst="rect">
                      <a:avLst/>
                    </a:prstGeom>
                    <a:ln>
                      <a:noFill/>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pic:spPr>
                </pic:pic>
              </a:graphicData>
            </a:graphic>
          </wp:anchor>
        </w:drawing>
      </w:r>
      <w:r>
        <w:rPr>
          <w:rFonts w:ascii="HGP創英ﾌﾟﾚｾﾞﾝｽEB" w:eastAsia="HGP創英ﾌﾟﾚｾﾞﾝｽEB" w:hint="eastAsia"/>
          <w:noProof/>
          <w:sz w:val="44"/>
        </w:rPr>
        <w:drawing>
          <wp:anchor distT="0" distB="0" distL="114300" distR="114300" simplePos="0" relativeHeight="251688960" behindDoc="1" locked="0" layoutInCell="1" allowOverlap="1">
            <wp:simplePos x="0" y="0"/>
            <wp:positionH relativeFrom="column">
              <wp:posOffset>2878455</wp:posOffset>
            </wp:positionH>
            <wp:positionV relativeFrom="paragraph">
              <wp:posOffset>351790</wp:posOffset>
            </wp:positionV>
            <wp:extent cx="2880360" cy="2160270"/>
            <wp:effectExtent l="247650" t="57150" r="396240" b="316230"/>
            <wp:wrapNone/>
            <wp:docPr id="7" name="図 6" descr="P101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073.JPG"/>
                    <pic:cNvPicPr/>
                  </pic:nvPicPr>
                  <pic:blipFill>
                    <a:blip r:embed="rId9" cstate="print"/>
                    <a:stretch>
                      <a:fillRect/>
                    </a:stretch>
                  </pic:blipFill>
                  <pic:spPr>
                    <a:xfrm>
                      <a:off x="0" y="0"/>
                      <a:ext cx="2880360" cy="2160270"/>
                    </a:xfrm>
                    <a:prstGeom prst="rect">
                      <a:avLst/>
                    </a:prstGeom>
                    <a:ln w="34925">
                      <a:noFill/>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pic:spPr>
                </pic:pic>
              </a:graphicData>
            </a:graphic>
          </wp:anchor>
        </w:drawing>
      </w:r>
    </w:p>
    <w:p w:rsidR="006E66B9" w:rsidRDefault="006E66B9" w:rsidP="006E66B9">
      <w:pPr>
        <w:rPr>
          <w:rFonts w:ascii="HGP創英ﾌﾟﾚｾﾞﾝｽEB" w:eastAsia="HGP創英ﾌﾟﾚｾﾞﾝｽEB"/>
          <w:sz w:val="44"/>
        </w:rPr>
      </w:pPr>
    </w:p>
    <w:p w:rsidR="00F00920" w:rsidRDefault="00F00920" w:rsidP="00E3519F">
      <w:pPr>
        <w:spacing w:line="200" w:lineRule="exact"/>
        <w:jc w:val="left"/>
        <w:rPr>
          <w:rFonts w:ascii="HGP創英角ｺﾞｼｯｸUB" w:eastAsia="HGP創英角ｺﾞｼｯｸUB" w:hAnsiTheme="majorEastAsia"/>
          <w:shadow/>
          <w:sz w:val="18"/>
          <w:szCs w:val="16"/>
        </w:rPr>
      </w:pPr>
    </w:p>
    <w:p w:rsidR="00810E8B" w:rsidRDefault="00810E8B" w:rsidP="00B15900">
      <w:pPr>
        <w:spacing w:line="240" w:lineRule="exact"/>
        <w:ind w:leftChars="100" w:left="210" w:firstLineChars="100" w:firstLine="200"/>
        <w:jc w:val="right"/>
        <w:rPr>
          <w:rFonts w:ascii="HGP創英角ｺﾞｼｯｸUB" w:eastAsia="HGP創英角ｺﾞｼｯｸUB" w:hAnsiTheme="minorEastAsia" w:hint="eastAsia"/>
          <w:shadow/>
          <w:sz w:val="20"/>
          <w:szCs w:val="16"/>
        </w:rPr>
      </w:pPr>
    </w:p>
    <w:p w:rsidR="00810E8B" w:rsidRDefault="00810E8B" w:rsidP="0015092E">
      <w:pPr>
        <w:spacing w:line="240" w:lineRule="exact"/>
        <w:ind w:leftChars="100" w:left="210" w:firstLineChars="100" w:firstLine="200"/>
        <w:jc w:val="right"/>
        <w:rPr>
          <w:rFonts w:ascii="HGP創英角ｺﾞｼｯｸUB" w:eastAsia="HGP創英角ｺﾞｼｯｸUB" w:hAnsiTheme="minorEastAsia" w:hint="eastAsia"/>
          <w:shadow/>
          <w:sz w:val="20"/>
          <w:szCs w:val="16"/>
        </w:rPr>
      </w:pPr>
    </w:p>
    <w:p w:rsidR="00866C3C" w:rsidRDefault="00866C3C" w:rsidP="00610021">
      <w:pPr>
        <w:spacing w:line="240" w:lineRule="exact"/>
        <w:ind w:leftChars="100" w:left="210" w:firstLineChars="100" w:firstLine="180"/>
        <w:jc w:val="right"/>
        <w:rPr>
          <w:rFonts w:ascii="HGP創英角ｺﾞｼｯｸUB" w:eastAsia="HGP創英角ｺﾞｼｯｸUB" w:hAnsiTheme="majorEastAsia" w:hint="eastAsia"/>
          <w:shadow/>
          <w:noProof/>
          <w:sz w:val="18"/>
          <w:szCs w:val="16"/>
        </w:rPr>
      </w:pPr>
    </w:p>
    <w:p w:rsidR="0015092E" w:rsidRDefault="0015092E" w:rsidP="00610021">
      <w:pPr>
        <w:spacing w:line="240" w:lineRule="exact"/>
        <w:ind w:leftChars="100" w:left="210" w:firstLineChars="100" w:firstLine="180"/>
        <w:jc w:val="right"/>
        <w:rPr>
          <w:rFonts w:ascii="HGP創英角ｺﾞｼｯｸUB" w:eastAsia="HGP創英角ｺﾞｼｯｸUB" w:hAnsiTheme="majorEastAsia" w:hint="eastAsia"/>
          <w:shadow/>
          <w:noProof/>
          <w:sz w:val="18"/>
          <w:szCs w:val="16"/>
        </w:rPr>
      </w:pPr>
    </w:p>
    <w:p w:rsidR="0015092E" w:rsidRDefault="0015092E" w:rsidP="00610021">
      <w:pPr>
        <w:spacing w:line="240" w:lineRule="exact"/>
        <w:ind w:leftChars="100" w:left="210" w:firstLineChars="100" w:firstLine="180"/>
        <w:jc w:val="right"/>
        <w:rPr>
          <w:rFonts w:ascii="HGP創英角ｺﾞｼｯｸUB" w:eastAsia="HGP創英角ｺﾞｼｯｸUB" w:hAnsiTheme="majorEastAsia" w:hint="eastAsia"/>
          <w:shadow/>
          <w:noProof/>
          <w:sz w:val="18"/>
          <w:szCs w:val="16"/>
        </w:rPr>
      </w:pPr>
    </w:p>
    <w:p w:rsidR="00810E8B" w:rsidRDefault="00810E8B" w:rsidP="008738CD">
      <w:pPr>
        <w:spacing w:line="240" w:lineRule="exact"/>
        <w:ind w:leftChars="100" w:left="210" w:firstLineChars="100" w:firstLine="200"/>
        <w:jc w:val="right"/>
        <w:rPr>
          <w:rFonts w:ascii="HGP創英角ｺﾞｼｯｸUB" w:eastAsia="HGP創英角ｺﾞｼｯｸUB" w:hAnsiTheme="minorEastAsia" w:hint="eastAsia"/>
          <w:shadow/>
          <w:sz w:val="20"/>
          <w:szCs w:val="16"/>
        </w:rPr>
      </w:pPr>
    </w:p>
    <w:p w:rsidR="00810E8B" w:rsidRDefault="00810E8B" w:rsidP="00B15900">
      <w:pPr>
        <w:spacing w:line="240" w:lineRule="exact"/>
        <w:ind w:leftChars="100" w:left="210" w:firstLineChars="100" w:firstLine="200"/>
        <w:jc w:val="right"/>
        <w:rPr>
          <w:rFonts w:ascii="HGP創英角ｺﾞｼｯｸUB" w:eastAsia="HGP創英角ｺﾞｼｯｸUB" w:hAnsiTheme="minorEastAsia" w:hint="eastAsia"/>
          <w:shadow/>
          <w:sz w:val="20"/>
          <w:szCs w:val="16"/>
        </w:rPr>
      </w:pPr>
    </w:p>
    <w:p w:rsidR="00E3519F" w:rsidRPr="00F00920" w:rsidRDefault="00E3519F" w:rsidP="00B15900">
      <w:pPr>
        <w:spacing w:line="240" w:lineRule="exact"/>
        <w:ind w:leftChars="100" w:left="210" w:firstLineChars="100" w:firstLine="200"/>
        <w:jc w:val="right"/>
        <w:rPr>
          <w:rFonts w:ascii="HGP創英角ｺﾞｼｯｸUB" w:eastAsia="HGP創英角ｺﾞｼｯｸUB" w:hAnsiTheme="minorEastAsia"/>
          <w:shadow/>
          <w:sz w:val="20"/>
          <w:szCs w:val="16"/>
        </w:rPr>
      </w:pPr>
    </w:p>
    <w:p w:rsidR="00E3519F" w:rsidRDefault="00E3519F" w:rsidP="00F00920">
      <w:pPr>
        <w:spacing w:line="200" w:lineRule="exact"/>
        <w:ind w:leftChars="200" w:left="420"/>
        <w:rPr>
          <w:rFonts w:asciiTheme="minorEastAsia" w:hAnsiTheme="minorEastAsia" w:hint="eastAsia"/>
          <w:shadow/>
          <w:sz w:val="16"/>
          <w:szCs w:val="16"/>
        </w:rPr>
      </w:pPr>
    </w:p>
    <w:p w:rsidR="00810E8B" w:rsidRPr="00E3519F" w:rsidRDefault="00810E8B" w:rsidP="00F00920">
      <w:pPr>
        <w:spacing w:line="200" w:lineRule="exact"/>
        <w:ind w:leftChars="200" w:left="420"/>
        <w:rPr>
          <w:rFonts w:asciiTheme="minorEastAsia" w:hAnsiTheme="minorEastAsia"/>
          <w:shadow/>
          <w:sz w:val="16"/>
          <w:szCs w:val="16"/>
        </w:rPr>
      </w:pPr>
    </w:p>
    <w:p w:rsidR="00E3519F" w:rsidRDefault="00E3519F" w:rsidP="00810E8B">
      <w:pPr>
        <w:spacing w:line="200" w:lineRule="exact"/>
        <w:ind w:leftChars="100" w:left="210" w:firstLineChars="100" w:firstLine="160"/>
        <w:rPr>
          <w:rFonts w:asciiTheme="minorEastAsia" w:hAnsiTheme="minorEastAsia" w:hint="eastAsia"/>
          <w:shadow/>
          <w:sz w:val="16"/>
          <w:szCs w:val="16"/>
        </w:rPr>
      </w:pPr>
    </w:p>
    <w:p w:rsidR="00810E8B" w:rsidRDefault="00810E8B" w:rsidP="00810E8B">
      <w:pPr>
        <w:spacing w:line="200" w:lineRule="exact"/>
        <w:ind w:leftChars="100" w:left="210" w:firstLineChars="100" w:firstLine="160"/>
        <w:rPr>
          <w:rFonts w:asciiTheme="minorEastAsia" w:hAnsiTheme="minorEastAsia" w:hint="eastAsia"/>
          <w:shadow/>
          <w:sz w:val="16"/>
          <w:szCs w:val="16"/>
        </w:rPr>
      </w:pPr>
    </w:p>
    <w:p w:rsidR="00810E8B" w:rsidRDefault="007F6CAB" w:rsidP="0015092E">
      <w:pPr>
        <w:spacing w:line="200" w:lineRule="exact"/>
        <w:ind w:leftChars="100" w:left="210" w:firstLineChars="100" w:firstLine="160"/>
        <w:rPr>
          <w:rFonts w:asciiTheme="minorEastAsia" w:hAnsiTheme="minorEastAsia" w:hint="eastAsia"/>
          <w:shadow/>
          <w:sz w:val="16"/>
          <w:szCs w:val="16"/>
        </w:rPr>
      </w:pPr>
      <w:r>
        <w:rPr>
          <w:rFonts w:asciiTheme="minorEastAsia" w:hAnsiTheme="minorEastAsia" w:hint="eastAsia"/>
          <w:shadow/>
          <w:noProof/>
          <w:sz w:val="16"/>
          <w:szCs w:val="16"/>
        </w:rPr>
        <w:drawing>
          <wp:anchor distT="0" distB="0" distL="114300" distR="114300" simplePos="0" relativeHeight="251687936" behindDoc="1" locked="0" layoutInCell="1" allowOverlap="1">
            <wp:simplePos x="0" y="0"/>
            <wp:positionH relativeFrom="column">
              <wp:posOffset>3411855</wp:posOffset>
            </wp:positionH>
            <wp:positionV relativeFrom="paragraph">
              <wp:posOffset>-16510</wp:posOffset>
            </wp:positionV>
            <wp:extent cx="2880360" cy="2160270"/>
            <wp:effectExtent l="247650" t="57150" r="396240" b="316230"/>
            <wp:wrapNone/>
            <wp:docPr id="6" name="図 5" descr="P1010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166.JPG"/>
                    <pic:cNvPicPr/>
                  </pic:nvPicPr>
                  <pic:blipFill>
                    <a:blip r:embed="rId10" cstate="print"/>
                    <a:stretch>
                      <a:fillRect/>
                    </a:stretch>
                  </pic:blipFill>
                  <pic:spPr>
                    <a:xfrm>
                      <a:off x="0" y="0"/>
                      <a:ext cx="2880360" cy="2160270"/>
                    </a:xfrm>
                    <a:prstGeom prst="rect">
                      <a:avLst/>
                    </a:prstGeom>
                    <a:ln>
                      <a:noFill/>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pic:spPr>
                </pic:pic>
              </a:graphicData>
            </a:graphic>
          </wp:anchor>
        </w:drawing>
      </w:r>
    </w:p>
    <w:p w:rsidR="0015092E" w:rsidRDefault="0015092E" w:rsidP="0015092E">
      <w:pPr>
        <w:spacing w:line="200" w:lineRule="exact"/>
        <w:ind w:leftChars="100" w:left="210" w:firstLineChars="100" w:firstLine="160"/>
        <w:rPr>
          <w:rFonts w:asciiTheme="minorEastAsia" w:hAnsiTheme="minorEastAsia" w:hint="eastAsia"/>
          <w:shadow/>
          <w:sz w:val="16"/>
          <w:szCs w:val="16"/>
        </w:rPr>
      </w:pPr>
    </w:p>
    <w:p w:rsidR="00810E8B" w:rsidRDefault="00810E8B" w:rsidP="00B608FF">
      <w:pPr>
        <w:spacing w:line="200" w:lineRule="exact"/>
        <w:ind w:leftChars="100" w:left="210" w:firstLineChars="100" w:firstLine="160"/>
        <w:rPr>
          <w:rFonts w:asciiTheme="minorEastAsia" w:hAnsiTheme="minorEastAsia" w:hint="eastAsia"/>
          <w:shadow/>
          <w:sz w:val="16"/>
          <w:szCs w:val="16"/>
        </w:rPr>
      </w:pPr>
    </w:p>
    <w:p w:rsidR="00810E8B" w:rsidRDefault="00810E8B" w:rsidP="00866C3C">
      <w:pPr>
        <w:spacing w:line="200" w:lineRule="exact"/>
        <w:ind w:leftChars="100" w:left="210" w:firstLineChars="100" w:firstLine="160"/>
        <w:rPr>
          <w:rFonts w:asciiTheme="minorEastAsia" w:hAnsiTheme="minorEastAsia" w:hint="eastAsia"/>
          <w:shadow/>
          <w:sz w:val="16"/>
          <w:szCs w:val="16"/>
        </w:rPr>
      </w:pPr>
    </w:p>
    <w:p w:rsidR="00810E8B" w:rsidRDefault="00810E8B" w:rsidP="004F5AE6">
      <w:pPr>
        <w:spacing w:line="200" w:lineRule="exact"/>
        <w:ind w:leftChars="100" w:left="210" w:firstLineChars="100" w:firstLine="160"/>
        <w:rPr>
          <w:rFonts w:asciiTheme="minorEastAsia" w:hAnsiTheme="minorEastAsia" w:hint="eastAsia"/>
          <w:shadow/>
          <w:sz w:val="16"/>
          <w:szCs w:val="16"/>
        </w:rPr>
      </w:pPr>
    </w:p>
    <w:p w:rsidR="00810E8B" w:rsidRDefault="00810E8B" w:rsidP="00810E8B">
      <w:pPr>
        <w:spacing w:line="200" w:lineRule="exact"/>
        <w:ind w:leftChars="100" w:left="210" w:firstLineChars="100" w:firstLine="160"/>
        <w:rPr>
          <w:rFonts w:asciiTheme="minorEastAsia" w:hAnsiTheme="minorEastAsia" w:hint="eastAsia"/>
          <w:shadow/>
          <w:sz w:val="16"/>
          <w:szCs w:val="16"/>
        </w:rPr>
      </w:pPr>
    </w:p>
    <w:p w:rsidR="00810E8B" w:rsidRDefault="00810E8B" w:rsidP="00610021">
      <w:pPr>
        <w:spacing w:line="200" w:lineRule="exact"/>
        <w:ind w:leftChars="100" w:left="210" w:firstLineChars="100" w:firstLine="160"/>
        <w:rPr>
          <w:rFonts w:asciiTheme="minorEastAsia" w:hAnsiTheme="minorEastAsia" w:hint="eastAsia"/>
          <w:shadow/>
          <w:sz w:val="16"/>
          <w:szCs w:val="16"/>
        </w:rPr>
      </w:pPr>
    </w:p>
    <w:p w:rsidR="00810E8B" w:rsidRDefault="00810E8B" w:rsidP="00866C3C">
      <w:pPr>
        <w:spacing w:line="200" w:lineRule="exact"/>
        <w:ind w:leftChars="100" w:left="210" w:firstLineChars="100" w:firstLine="160"/>
        <w:rPr>
          <w:rFonts w:asciiTheme="minorEastAsia" w:hAnsiTheme="minorEastAsia" w:hint="eastAsia"/>
          <w:shadow/>
          <w:sz w:val="16"/>
          <w:szCs w:val="16"/>
        </w:rPr>
      </w:pPr>
    </w:p>
    <w:p w:rsidR="00810E8B" w:rsidRPr="00E3519F" w:rsidRDefault="00810E8B" w:rsidP="009C5234">
      <w:pPr>
        <w:spacing w:line="200" w:lineRule="exact"/>
        <w:ind w:leftChars="100" w:left="210" w:firstLineChars="100" w:firstLine="160"/>
        <w:rPr>
          <w:rFonts w:asciiTheme="minorEastAsia" w:hAnsiTheme="minorEastAsia"/>
          <w:shadow/>
          <w:sz w:val="16"/>
          <w:szCs w:val="16"/>
        </w:rPr>
      </w:pPr>
    </w:p>
    <w:p w:rsidR="00E3519F" w:rsidRPr="00F00920" w:rsidRDefault="00E3519F" w:rsidP="00610021">
      <w:pPr>
        <w:spacing w:line="200" w:lineRule="exact"/>
        <w:ind w:left="210" w:firstLineChars="100" w:firstLine="200"/>
        <w:jc w:val="right"/>
        <w:rPr>
          <w:rFonts w:ascii="HGP創英角ｺﾞｼｯｸUB" w:eastAsia="HGP創英角ｺﾞｼｯｸUB" w:hAnsiTheme="minorEastAsia"/>
          <w:shadow/>
          <w:sz w:val="20"/>
          <w:szCs w:val="16"/>
        </w:rPr>
      </w:pPr>
    </w:p>
    <w:p w:rsidR="00F00920" w:rsidRDefault="00F00920" w:rsidP="00F00920">
      <w:pPr>
        <w:widowControl/>
        <w:spacing w:line="200" w:lineRule="exact"/>
        <w:ind w:leftChars="100" w:left="210"/>
        <w:jc w:val="left"/>
        <w:rPr>
          <w:rFonts w:asciiTheme="minorEastAsia" w:hAnsiTheme="minorEastAsia"/>
          <w:shadow/>
          <w:sz w:val="16"/>
          <w:szCs w:val="16"/>
        </w:rPr>
      </w:pPr>
    </w:p>
    <w:p w:rsidR="00E3519F" w:rsidRPr="00E3519F" w:rsidRDefault="00E3519F" w:rsidP="00F00920">
      <w:pPr>
        <w:widowControl/>
        <w:spacing w:line="200" w:lineRule="exact"/>
        <w:ind w:leftChars="200" w:left="420"/>
        <w:jc w:val="left"/>
        <w:rPr>
          <w:rFonts w:asciiTheme="minorEastAsia" w:hAnsiTheme="minorEastAsia"/>
          <w:shadow/>
          <w:sz w:val="16"/>
          <w:szCs w:val="16"/>
        </w:rPr>
      </w:pPr>
    </w:p>
    <w:p w:rsidR="00E3519F" w:rsidRDefault="00E3519F" w:rsidP="00E3519F">
      <w:pPr>
        <w:spacing w:line="200" w:lineRule="exact"/>
        <w:ind w:left="210" w:firstLineChars="100" w:firstLine="160"/>
        <w:rPr>
          <w:rFonts w:asciiTheme="minorEastAsia" w:hAnsiTheme="minorEastAsia" w:hint="eastAsia"/>
          <w:shadow/>
          <w:sz w:val="16"/>
          <w:szCs w:val="16"/>
        </w:rPr>
      </w:pPr>
    </w:p>
    <w:p w:rsidR="00810E8B" w:rsidRDefault="00810E8B" w:rsidP="00E3519F">
      <w:pPr>
        <w:spacing w:line="200" w:lineRule="exact"/>
        <w:ind w:left="210" w:firstLineChars="100" w:firstLine="160"/>
        <w:rPr>
          <w:rFonts w:asciiTheme="minorEastAsia" w:hAnsiTheme="minorEastAsia" w:hint="eastAsia"/>
          <w:shadow/>
          <w:sz w:val="16"/>
          <w:szCs w:val="16"/>
        </w:rPr>
      </w:pPr>
    </w:p>
    <w:p w:rsidR="00810E8B" w:rsidRDefault="00810E8B" w:rsidP="00E3519F">
      <w:pPr>
        <w:spacing w:line="200" w:lineRule="exact"/>
        <w:ind w:left="210" w:firstLineChars="100" w:firstLine="160"/>
        <w:rPr>
          <w:rFonts w:asciiTheme="minorEastAsia" w:hAnsiTheme="minorEastAsia" w:hint="eastAsia"/>
          <w:shadow/>
          <w:sz w:val="16"/>
          <w:szCs w:val="16"/>
        </w:rPr>
      </w:pPr>
    </w:p>
    <w:p w:rsidR="00810E8B" w:rsidRDefault="007F6CAB" w:rsidP="00293B03">
      <w:pPr>
        <w:spacing w:line="200" w:lineRule="exact"/>
        <w:ind w:left="210" w:firstLineChars="100" w:firstLine="160"/>
        <w:rPr>
          <w:rFonts w:asciiTheme="minorEastAsia" w:hAnsiTheme="minorEastAsia" w:hint="eastAsia"/>
          <w:shadow/>
          <w:sz w:val="16"/>
          <w:szCs w:val="16"/>
        </w:rPr>
      </w:pPr>
      <w:r>
        <w:rPr>
          <w:rFonts w:hint="eastAsia"/>
          <w:shadow/>
          <w:noProof/>
          <w:sz w:val="16"/>
          <w:szCs w:val="21"/>
        </w:rPr>
        <w:pict>
          <v:rect id="_x0000_s2073" style="position:absolute;left:0;text-align:left;margin-left:15.05pt;margin-top:7.55pt;width:510.4pt;height:21.7pt;z-index:251678720" fillcolor="blue" strokecolor="blue">
            <v:textbox style="mso-next-textbox:#_x0000_s2073" inset="5.85pt,.7pt,5.85pt,.7pt">
              <w:txbxContent>
                <w:p w:rsidR="00810E8B" w:rsidRPr="00F76F9D" w:rsidRDefault="00810E8B" w:rsidP="003E1604">
                  <w:pPr>
                    <w:spacing w:line="400" w:lineRule="exact"/>
                    <w:rPr>
                      <w:color w:val="FFFFFF" w:themeColor="background1"/>
                      <w:sz w:val="18"/>
                    </w:rPr>
                  </w:pPr>
                  <w:r w:rsidRPr="00F76F9D">
                    <w:rPr>
                      <w:rFonts w:ascii="HGP創英ﾌﾟﾚｾﾞﾝｽEB" w:eastAsia="HGP創英ﾌﾟﾚｾﾞﾝｽEB" w:hint="eastAsia"/>
                      <w:color w:val="FFFFFF" w:themeColor="background1"/>
                      <w:sz w:val="36"/>
                    </w:rPr>
                    <w:t>おわりに</w:t>
                  </w:r>
                </w:p>
              </w:txbxContent>
            </v:textbox>
          </v:rect>
        </w:pict>
      </w:r>
    </w:p>
    <w:p w:rsidR="00810E8B" w:rsidRDefault="00810E8B" w:rsidP="00E3519F">
      <w:pPr>
        <w:spacing w:line="200" w:lineRule="exact"/>
        <w:ind w:left="210" w:firstLineChars="100" w:firstLine="160"/>
        <w:rPr>
          <w:rFonts w:asciiTheme="minorEastAsia" w:hAnsiTheme="minorEastAsia" w:hint="eastAsia"/>
          <w:shadow/>
          <w:sz w:val="16"/>
          <w:szCs w:val="16"/>
        </w:rPr>
      </w:pPr>
    </w:p>
    <w:p w:rsidR="00810E8B" w:rsidRDefault="00810E8B" w:rsidP="00E3519F">
      <w:pPr>
        <w:spacing w:line="200" w:lineRule="exact"/>
        <w:ind w:left="210" w:firstLineChars="100" w:firstLine="160"/>
        <w:rPr>
          <w:rFonts w:asciiTheme="minorEastAsia" w:hAnsiTheme="minorEastAsia" w:hint="eastAsia"/>
          <w:shadow/>
          <w:sz w:val="16"/>
          <w:szCs w:val="16"/>
        </w:rPr>
      </w:pPr>
    </w:p>
    <w:p w:rsidR="00810E8B" w:rsidRDefault="007F6CAB" w:rsidP="00E3519F">
      <w:pPr>
        <w:spacing w:line="200" w:lineRule="exact"/>
        <w:ind w:left="210" w:firstLineChars="100" w:firstLine="160"/>
        <w:rPr>
          <w:rFonts w:asciiTheme="minorEastAsia" w:hAnsiTheme="minorEastAsia" w:hint="eastAsia"/>
          <w:shadow/>
          <w:sz w:val="16"/>
          <w:szCs w:val="16"/>
        </w:rPr>
      </w:pPr>
      <w:r>
        <w:rPr>
          <w:rFonts w:hint="eastAsia"/>
          <w:shadow/>
          <w:noProof/>
          <w:sz w:val="16"/>
          <w:szCs w:val="21"/>
        </w:rPr>
        <w:pict>
          <v:rect id="_x0000_s2074" style="position:absolute;left:0;text-align:left;margin-left:15.05pt;margin-top:3pt;width:510.4pt;height:76.7pt;z-index:251679744" strokeweight="1.5pt">
            <v:textbox style="mso-next-textbox:#_x0000_s2074" inset="5.85pt,.7pt,5.85pt,.7pt">
              <w:txbxContent>
                <w:p w:rsidR="005127BC" w:rsidRPr="00B15900" w:rsidRDefault="007F6CAB" w:rsidP="007F6CAB">
                  <w:pPr>
                    <w:spacing w:line="240" w:lineRule="exact"/>
                    <w:ind w:left="160" w:hangingChars="100" w:hanging="160"/>
                    <w:rPr>
                      <w:rFonts w:ascii="HG丸ｺﾞｼｯｸM-PRO" w:eastAsia="HG丸ｺﾞｼｯｸM-PRO" w:hint="eastAsia"/>
                      <w:shadow/>
                      <w:sz w:val="16"/>
                      <w:szCs w:val="21"/>
                    </w:rPr>
                  </w:pPr>
                  <w:r>
                    <w:rPr>
                      <w:rFonts w:ascii="HG丸ｺﾞｼｯｸM-PRO" w:eastAsia="HG丸ｺﾞｼｯｸM-PRO" w:hint="eastAsia"/>
                      <w:shadow/>
                      <w:sz w:val="16"/>
                      <w:szCs w:val="21"/>
                    </w:rPr>
                    <w:t>・</w:t>
                  </w:r>
                  <w:r w:rsidR="003E1604" w:rsidRPr="00B15900">
                    <w:rPr>
                      <w:rFonts w:ascii="HG丸ｺﾞｼｯｸM-PRO" w:eastAsia="HG丸ｺﾞｼｯｸM-PRO" w:hint="eastAsia"/>
                      <w:shadow/>
                      <w:sz w:val="16"/>
                      <w:szCs w:val="21"/>
                    </w:rPr>
                    <w:t>私たちの提言を実現していくためには、</w:t>
                  </w:r>
                  <w:r w:rsidR="003E1604" w:rsidRPr="007F6CAB">
                    <w:rPr>
                      <w:rFonts w:ascii="HG丸ｺﾞｼｯｸM-PRO" w:eastAsia="HG丸ｺﾞｼｯｸM-PRO" w:hint="eastAsia"/>
                      <w:b/>
                      <w:shadow/>
                      <w:sz w:val="16"/>
                      <w:szCs w:val="21"/>
                    </w:rPr>
                    <w:t>①</w:t>
                  </w:r>
                  <w:r w:rsidR="005127BC" w:rsidRPr="007F6CAB">
                    <w:rPr>
                      <w:rFonts w:ascii="HG丸ｺﾞｼｯｸM-PRO" w:eastAsia="HG丸ｺﾞｼｯｸM-PRO" w:hint="eastAsia"/>
                      <w:b/>
                      <w:shadow/>
                      <w:sz w:val="16"/>
                      <w:szCs w:val="21"/>
                    </w:rPr>
                    <w:t>将来像を共通の目標に、市民・民間・行政が一体</w:t>
                  </w:r>
                  <w:r>
                    <w:rPr>
                      <w:rFonts w:ascii="HG丸ｺﾞｼｯｸM-PRO" w:eastAsia="HG丸ｺﾞｼｯｸM-PRO" w:hint="eastAsia"/>
                      <w:b/>
                      <w:shadow/>
                      <w:sz w:val="16"/>
                      <w:szCs w:val="21"/>
                    </w:rPr>
                    <w:t>となって</w:t>
                  </w:r>
                  <w:r w:rsidR="005127BC" w:rsidRPr="007F6CAB">
                    <w:rPr>
                      <w:rFonts w:ascii="HG丸ｺﾞｼｯｸM-PRO" w:eastAsia="HG丸ｺﾞｼｯｸM-PRO" w:hint="eastAsia"/>
                      <w:b/>
                      <w:shadow/>
                      <w:sz w:val="16"/>
                      <w:szCs w:val="21"/>
                    </w:rPr>
                    <w:t>取り組む</w:t>
                  </w:r>
                  <w:r w:rsidR="003E1604" w:rsidRPr="007F6CAB">
                    <w:rPr>
                      <w:rFonts w:ascii="HG丸ｺﾞｼｯｸM-PRO" w:eastAsia="HG丸ｺﾞｼｯｸM-PRO" w:hint="eastAsia"/>
                      <w:b/>
                      <w:shadow/>
                      <w:sz w:val="16"/>
                      <w:szCs w:val="21"/>
                    </w:rPr>
                    <w:t>こと</w:t>
                  </w:r>
                  <w:r w:rsidR="003E1604" w:rsidRPr="00B15900">
                    <w:rPr>
                      <w:rFonts w:ascii="HG丸ｺﾞｼｯｸM-PRO" w:eastAsia="HG丸ｺﾞｼｯｸM-PRO" w:hint="eastAsia"/>
                      <w:shadow/>
                      <w:sz w:val="16"/>
                      <w:szCs w:val="21"/>
                    </w:rPr>
                    <w:t>、</w:t>
                  </w:r>
                  <w:r w:rsidR="003E1604" w:rsidRPr="007F6CAB">
                    <w:rPr>
                      <w:rFonts w:ascii="HG丸ｺﾞｼｯｸM-PRO" w:eastAsia="HG丸ｺﾞｼｯｸM-PRO" w:hint="eastAsia"/>
                      <w:b/>
                      <w:shadow/>
                      <w:sz w:val="16"/>
                      <w:szCs w:val="21"/>
                    </w:rPr>
                    <w:t>②市民・民間・行政が、各々</w:t>
                  </w:r>
                  <w:r w:rsidR="005127BC" w:rsidRPr="007F6CAB">
                    <w:rPr>
                      <w:rFonts w:ascii="HG丸ｺﾞｼｯｸM-PRO" w:eastAsia="HG丸ｺﾞｼｯｸM-PRO" w:hint="eastAsia"/>
                      <w:b/>
                      <w:shadow/>
                      <w:sz w:val="16"/>
                      <w:szCs w:val="21"/>
                    </w:rPr>
                    <w:t>できることはすぐにやる</w:t>
                  </w:r>
                  <w:r w:rsidR="003E1604" w:rsidRPr="007F6CAB">
                    <w:rPr>
                      <w:rFonts w:ascii="HG丸ｺﾞｼｯｸM-PRO" w:eastAsia="HG丸ｺﾞｼｯｸM-PRO" w:hint="eastAsia"/>
                      <w:b/>
                      <w:shadow/>
                      <w:sz w:val="16"/>
                      <w:szCs w:val="21"/>
                    </w:rPr>
                    <w:t>こと</w:t>
                  </w:r>
                  <w:r w:rsidR="003E1604" w:rsidRPr="00B15900">
                    <w:rPr>
                      <w:rFonts w:ascii="HG丸ｺﾞｼｯｸM-PRO" w:eastAsia="HG丸ｺﾞｼｯｸM-PRO" w:hint="eastAsia"/>
                      <w:shadow/>
                      <w:sz w:val="16"/>
                      <w:szCs w:val="21"/>
                    </w:rPr>
                    <w:t>、</w:t>
                  </w:r>
                  <w:r w:rsidR="005127BC" w:rsidRPr="00B15900">
                    <w:rPr>
                      <w:rFonts w:ascii="HG丸ｺﾞｼｯｸM-PRO" w:eastAsia="HG丸ｺﾞｼｯｸM-PRO" w:hint="eastAsia"/>
                      <w:shadow/>
                      <w:sz w:val="16"/>
                      <w:szCs w:val="21"/>
                    </w:rPr>
                    <w:t>この</w:t>
                  </w:r>
                  <w:r w:rsidR="005127BC" w:rsidRPr="007F6CAB">
                    <w:rPr>
                      <w:rFonts w:ascii="HG丸ｺﾞｼｯｸM-PRO" w:eastAsia="HG丸ｺﾞｼｯｸM-PRO" w:hint="eastAsia"/>
                      <w:b/>
                      <w:shadow/>
                      <w:sz w:val="16"/>
                      <w:szCs w:val="21"/>
                    </w:rPr>
                    <w:t>両輪で取り組むことが重要</w:t>
                  </w:r>
                </w:p>
                <w:p w:rsidR="007F6CAB" w:rsidRDefault="007F6CAB" w:rsidP="007F6CAB">
                  <w:pPr>
                    <w:spacing w:line="240" w:lineRule="exact"/>
                    <w:rPr>
                      <w:rFonts w:ascii="HG丸ｺﾞｼｯｸM-PRO" w:eastAsia="HG丸ｺﾞｼｯｸM-PRO" w:hint="eastAsia"/>
                      <w:shadow/>
                      <w:sz w:val="16"/>
                      <w:szCs w:val="21"/>
                    </w:rPr>
                  </w:pPr>
                  <w:r>
                    <w:rPr>
                      <w:rFonts w:ascii="HG丸ｺﾞｼｯｸM-PRO" w:eastAsia="HG丸ｺﾞｼｯｸM-PRO" w:hint="eastAsia"/>
                      <w:shadow/>
                      <w:sz w:val="16"/>
                      <w:szCs w:val="21"/>
                    </w:rPr>
                    <w:t>・</w:t>
                  </w:r>
                  <w:r w:rsidR="005127BC" w:rsidRPr="00B15900">
                    <w:rPr>
                      <w:rFonts w:ascii="HG丸ｺﾞｼｯｸM-PRO" w:eastAsia="HG丸ｺﾞｼｯｸM-PRO" w:hint="eastAsia"/>
                      <w:shadow/>
                      <w:sz w:val="16"/>
                      <w:szCs w:val="21"/>
                    </w:rPr>
                    <w:t>観光客に向けて考えられ実践される様々な取り組み</w:t>
                  </w:r>
                  <w:r w:rsidR="003E1604" w:rsidRPr="00B15900">
                    <w:rPr>
                      <w:rFonts w:ascii="HG丸ｺﾞｼｯｸM-PRO" w:eastAsia="HG丸ｺﾞｼｯｸM-PRO" w:hint="eastAsia"/>
                      <w:shadow/>
                      <w:sz w:val="16"/>
                      <w:szCs w:val="21"/>
                    </w:rPr>
                    <w:t>等により</w:t>
                  </w:r>
                  <w:r w:rsidR="005127BC" w:rsidRPr="00B15900">
                    <w:rPr>
                      <w:rFonts w:ascii="HG丸ｺﾞｼｯｸM-PRO" w:eastAsia="HG丸ｺﾞｼｯｸM-PRO" w:hint="eastAsia"/>
                      <w:shadow/>
                      <w:sz w:val="16"/>
                      <w:szCs w:val="21"/>
                    </w:rPr>
                    <w:t>まちの魅力が増すことで、</w:t>
                  </w:r>
                  <w:r w:rsidR="005127BC" w:rsidRPr="007F6CAB">
                    <w:rPr>
                      <w:rFonts w:ascii="HG丸ｺﾞｼｯｸM-PRO" w:eastAsia="HG丸ｺﾞｼｯｸM-PRO" w:hint="eastAsia"/>
                      <w:b/>
                      <w:shadow/>
                      <w:sz w:val="16"/>
                      <w:szCs w:val="21"/>
                    </w:rPr>
                    <w:t>まちに暮らす人々のくらしも向上</w:t>
                  </w:r>
                </w:p>
                <w:p w:rsidR="005127BC" w:rsidRPr="00B15900" w:rsidRDefault="007F6CAB" w:rsidP="007F6CAB">
                  <w:pPr>
                    <w:spacing w:line="240" w:lineRule="exact"/>
                    <w:rPr>
                      <w:rFonts w:ascii="HG丸ｺﾞｼｯｸM-PRO" w:eastAsia="HG丸ｺﾞｼｯｸM-PRO" w:hint="eastAsia"/>
                      <w:shadow/>
                      <w:sz w:val="16"/>
                      <w:szCs w:val="21"/>
                    </w:rPr>
                  </w:pPr>
                  <w:r>
                    <w:rPr>
                      <w:rFonts w:ascii="HG丸ｺﾞｼｯｸM-PRO" w:eastAsia="HG丸ｺﾞｼｯｸM-PRO" w:hint="eastAsia"/>
                      <w:shadow/>
                      <w:sz w:val="16"/>
                      <w:szCs w:val="21"/>
                    </w:rPr>
                    <w:t>・</w:t>
                  </w:r>
                  <w:r w:rsidR="005127BC" w:rsidRPr="00B15900">
                    <w:rPr>
                      <w:rFonts w:ascii="HG丸ｺﾞｼｯｸM-PRO" w:eastAsia="HG丸ｺﾞｼｯｸM-PRO" w:hint="eastAsia"/>
                      <w:shadow/>
                      <w:sz w:val="16"/>
                      <w:szCs w:val="21"/>
                    </w:rPr>
                    <w:t>交流人口の増加はもとより地域経済の活性化による新たな産業の展開、雇用機会の創出や定住の促進といった</w:t>
                  </w:r>
                  <w:r w:rsidR="005127BC" w:rsidRPr="007F6CAB">
                    <w:rPr>
                      <w:rFonts w:ascii="HG丸ｺﾞｼｯｸM-PRO" w:eastAsia="HG丸ｺﾞｼｯｸM-PRO" w:hint="eastAsia"/>
                      <w:b/>
                      <w:shadow/>
                      <w:sz w:val="16"/>
                      <w:szCs w:val="21"/>
                    </w:rPr>
                    <w:t>様々な効果に</w:t>
                  </w:r>
                  <w:r w:rsidR="003E1604" w:rsidRPr="007F6CAB">
                    <w:rPr>
                      <w:rFonts w:ascii="HG丸ｺﾞｼｯｸM-PRO" w:eastAsia="HG丸ｺﾞｼｯｸM-PRO" w:hint="eastAsia"/>
                      <w:b/>
                      <w:shadow/>
                      <w:sz w:val="16"/>
                      <w:szCs w:val="21"/>
                    </w:rPr>
                    <w:t>も</w:t>
                  </w:r>
                  <w:r w:rsidR="005127BC" w:rsidRPr="007F6CAB">
                    <w:rPr>
                      <w:rFonts w:ascii="HG丸ｺﾞｼｯｸM-PRO" w:eastAsia="HG丸ｺﾞｼｯｸM-PRO" w:hint="eastAsia"/>
                      <w:b/>
                      <w:shadow/>
                      <w:sz w:val="16"/>
                      <w:szCs w:val="21"/>
                    </w:rPr>
                    <w:t>期待</w:t>
                  </w:r>
                </w:p>
                <w:p w:rsidR="003E1604" w:rsidRPr="00B15900" w:rsidRDefault="007F6CAB" w:rsidP="007F6CAB">
                  <w:pPr>
                    <w:spacing w:line="240" w:lineRule="exact"/>
                    <w:ind w:left="160" w:hangingChars="100" w:hanging="160"/>
                    <w:rPr>
                      <w:rFonts w:ascii="HG丸ｺﾞｼｯｸM-PRO" w:eastAsia="HG丸ｺﾞｼｯｸM-PRO" w:hAnsiTheme="minorEastAsia" w:hint="eastAsia"/>
                      <w:shadow/>
                      <w:sz w:val="16"/>
                      <w:szCs w:val="16"/>
                    </w:rPr>
                  </w:pPr>
                  <w:r>
                    <w:rPr>
                      <w:rFonts w:ascii="HG丸ｺﾞｼｯｸM-PRO" w:eastAsia="HG丸ｺﾞｼｯｸM-PRO" w:hAnsiTheme="minorEastAsia" w:hint="eastAsia"/>
                      <w:shadow/>
                      <w:sz w:val="16"/>
                      <w:szCs w:val="16"/>
                    </w:rPr>
                    <w:t>・</w:t>
                  </w:r>
                  <w:r w:rsidR="003E1604" w:rsidRPr="00B15900">
                    <w:rPr>
                      <w:rFonts w:ascii="HG丸ｺﾞｼｯｸM-PRO" w:eastAsia="HG丸ｺﾞｼｯｸM-PRO" w:hAnsiTheme="minorEastAsia" w:hint="eastAsia"/>
                      <w:shadow/>
                      <w:sz w:val="16"/>
                      <w:szCs w:val="16"/>
                    </w:rPr>
                    <w:t>今回の提言に際し、「連携」の視点</w:t>
                  </w:r>
                  <w:r>
                    <w:rPr>
                      <w:rFonts w:ascii="HG丸ｺﾞｼｯｸM-PRO" w:eastAsia="HG丸ｺﾞｼｯｸM-PRO" w:hAnsiTheme="minorEastAsia" w:hint="eastAsia"/>
                      <w:shadow/>
                      <w:sz w:val="16"/>
                      <w:szCs w:val="16"/>
                    </w:rPr>
                    <w:t>を取り入れることで</w:t>
                  </w:r>
                  <w:r w:rsidR="003E1604" w:rsidRPr="00B15900">
                    <w:rPr>
                      <w:rFonts w:ascii="HG丸ｺﾞｼｯｸM-PRO" w:eastAsia="HG丸ｺﾞｼｯｸM-PRO" w:hAnsiTheme="minorEastAsia" w:hint="eastAsia"/>
                      <w:shadow/>
                      <w:sz w:val="16"/>
                      <w:szCs w:val="16"/>
                    </w:rPr>
                    <w:t>新たな展開の可能性が広がることが分かった。一方で、分野を超えた連携をどのように進めていくのか、大きな課題を積み残すこととなった。</w:t>
                  </w:r>
                  <w:r w:rsidR="00B608FF" w:rsidRPr="00B15900">
                    <w:rPr>
                      <w:rFonts w:ascii="HG丸ｺﾞｼｯｸM-PRO" w:eastAsia="HG丸ｺﾞｼｯｸM-PRO" w:hAnsiTheme="minorEastAsia" w:hint="eastAsia"/>
                      <w:shadow/>
                      <w:sz w:val="16"/>
                      <w:szCs w:val="16"/>
                    </w:rPr>
                    <w:t>今後は、連携の在り方や具体的な施策についてさらに検討していきたい。</w:t>
                  </w:r>
                </w:p>
              </w:txbxContent>
            </v:textbox>
          </v:rect>
        </w:pict>
      </w:r>
    </w:p>
    <w:p w:rsidR="00810E8B" w:rsidRDefault="00810E8B" w:rsidP="00E3519F">
      <w:pPr>
        <w:spacing w:line="200" w:lineRule="exact"/>
        <w:ind w:left="210" w:firstLineChars="100" w:firstLine="160"/>
        <w:rPr>
          <w:rFonts w:asciiTheme="minorEastAsia" w:hAnsiTheme="minorEastAsia" w:hint="eastAsia"/>
          <w:shadow/>
          <w:sz w:val="16"/>
          <w:szCs w:val="16"/>
        </w:rPr>
      </w:pPr>
    </w:p>
    <w:p w:rsidR="00810E8B" w:rsidRDefault="00810E8B" w:rsidP="00E3519F">
      <w:pPr>
        <w:spacing w:line="200" w:lineRule="exact"/>
        <w:ind w:left="210" w:firstLineChars="100" w:firstLine="160"/>
        <w:rPr>
          <w:rFonts w:asciiTheme="minorEastAsia" w:hAnsiTheme="minorEastAsia" w:hint="eastAsia"/>
          <w:shadow/>
          <w:sz w:val="16"/>
          <w:szCs w:val="16"/>
        </w:rPr>
      </w:pPr>
    </w:p>
    <w:p w:rsidR="00810E8B" w:rsidRPr="00E3519F" w:rsidRDefault="00810E8B" w:rsidP="00B608FF">
      <w:pPr>
        <w:spacing w:line="200" w:lineRule="exact"/>
        <w:ind w:left="210" w:firstLineChars="100" w:firstLine="160"/>
        <w:rPr>
          <w:rFonts w:asciiTheme="minorEastAsia" w:hAnsiTheme="minorEastAsia"/>
          <w:shadow/>
          <w:sz w:val="16"/>
          <w:szCs w:val="16"/>
        </w:rPr>
      </w:pPr>
    </w:p>
    <w:sectPr w:rsidR="00810E8B" w:rsidRPr="00E3519F" w:rsidSect="003E1604">
      <w:type w:val="continuous"/>
      <w:pgSz w:w="11906" w:h="16838"/>
      <w:pgMar w:top="567" w:right="567" w:bottom="567" w:left="567"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C47" w:rsidRDefault="004D2C47" w:rsidP="006E66B9">
      <w:r>
        <w:separator/>
      </w:r>
    </w:p>
  </w:endnote>
  <w:endnote w:type="continuationSeparator" w:id="0">
    <w:p w:rsidR="004D2C47" w:rsidRDefault="004D2C47" w:rsidP="006E66B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C47" w:rsidRDefault="004D2C47" w:rsidP="006E66B9">
      <w:r>
        <w:separator/>
      </w:r>
    </w:p>
  </w:footnote>
  <w:footnote w:type="continuationSeparator" w:id="0">
    <w:p w:rsidR="004D2C47" w:rsidRDefault="004D2C47" w:rsidP="006E66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6B9"/>
    <w:rsid w:val="00046181"/>
    <w:rsid w:val="00117D7C"/>
    <w:rsid w:val="0015092E"/>
    <w:rsid w:val="0016088F"/>
    <w:rsid w:val="001F7681"/>
    <w:rsid w:val="0021236D"/>
    <w:rsid w:val="00293B03"/>
    <w:rsid w:val="002F0506"/>
    <w:rsid w:val="003239A2"/>
    <w:rsid w:val="00376DA6"/>
    <w:rsid w:val="003E1604"/>
    <w:rsid w:val="00470727"/>
    <w:rsid w:val="00492D66"/>
    <w:rsid w:val="004C3BBB"/>
    <w:rsid w:val="004D2C47"/>
    <w:rsid w:val="004F5AE6"/>
    <w:rsid w:val="005127BC"/>
    <w:rsid w:val="0056746A"/>
    <w:rsid w:val="00610021"/>
    <w:rsid w:val="00640607"/>
    <w:rsid w:val="006C2EEC"/>
    <w:rsid w:val="006E66B9"/>
    <w:rsid w:val="007021CD"/>
    <w:rsid w:val="00727485"/>
    <w:rsid w:val="007F6CAB"/>
    <w:rsid w:val="00810E8B"/>
    <w:rsid w:val="00866C3C"/>
    <w:rsid w:val="008738CD"/>
    <w:rsid w:val="008B1AD3"/>
    <w:rsid w:val="009C5234"/>
    <w:rsid w:val="009C625E"/>
    <w:rsid w:val="00B15900"/>
    <w:rsid w:val="00B608FF"/>
    <w:rsid w:val="00C40795"/>
    <w:rsid w:val="00C94FF2"/>
    <w:rsid w:val="00E3519F"/>
    <w:rsid w:val="00F00920"/>
    <w:rsid w:val="00F13F4D"/>
    <w:rsid w:val="00F76F9D"/>
    <w:rsid w:val="00FA07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2"/>
      <o:regrouptable v:ext="edit">
        <o:entry new="1" old="0"/>
        <o:entry new="2" old="0"/>
        <o:entry new="3" old="0"/>
        <o:entry new="4" old="0"/>
        <o:entry new="5" old="0"/>
        <o:entry new="6" old="0"/>
        <o:entry new="7" old="0"/>
        <o:entry new="8" old="0"/>
        <o:entry new="9" old="8"/>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66B9"/>
    <w:pPr>
      <w:tabs>
        <w:tab w:val="center" w:pos="4252"/>
        <w:tab w:val="right" w:pos="8504"/>
      </w:tabs>
      <w:snapToGrid w:val="0"/>
    </w:pPr>
  </w:style>
  <w:style w:type="character" w:customStyle="1" w:styleId="a4">
    <w:name w:val="ヘッダー (文字)"/>
    <w:basedOn w:val="a0"/>
    <w:link w:val="a3"/>
    <w:uiPriority w:val="99"/>
    <w:semiHidden/>
    <w:rsid w:val="006E66B9"/>
  </w:style>
  <w:style w:type="paragraph" w:styleId="a5">
    <w:name w:val="footer"/>
    <w:basedOn w:val="a"/>
    <w:link w:val="a6"/>
    <w:uiPriority w:val="99"/>
    <w:semiHidden/>
    <w:unhideWhenUsed/>
    <w:rsid w:val="006E66B9"/>
    <w:pPr>
      <w:tabs>
        <w:tab w:val="center" w:pos="4252"/>
        <w:tab w:val="right" w:pos="8504"/>
      </w:tabs>
      <w:snapToGrid w:val="0"/>
    </w:pPr>
  </w:style>
  <w:style w:type="character" w:customStyle="1" w:styleId="a6">
    <w:name w:val="フッター (文字)"/>
    <w:basedOn w:val="a0"/>
    <w:link w:val="a5"/>
    <w:uiPriority w:val="99"/>
    <w:semiHidden/>
    <w:rsid w:val="006E66B9"/>
  </w:style>
  <w:style w:type="table" w:styleId="a7">
    <w:name w:val="Table Grid"/>
    <w:basedOn w:val="a1"/>
    <w:uiPriority w:val="59"/>
    <w:rsid w:val="008B1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zea">
    <w:name w:val="sizea"/>
    <w:basedOn w:val="a0"/>
    <w:rsid w:val="00E3519F"/>
    <w:rPr>
      <w:b w:val="0"/>
      <w:bCs w:val="0"/>
      <w:color w:val="333333"/>
      <w:sz w:val="23"/>
      <w:szCs w:val="23"/>
    </w:rPr>
  </w:style>
  <w:style w:type="paragraph" w:styleId="a8">
    <w:name w:val="List Paragraph"/>
    <w:basedOn w:val="a"/>
    <w:uiPriority w:val="34"/>
    <w:qFormat/>
    <w:rsid w:val="00F00920"/>
    <w:pPr>
      <w:ind w:leftChars="400" w:left="840"/>
    </w:pPr>
  </w:style>
  <w:style w:type="paragraph" w:styleId="a9">
    <w:name w:val="Balloon Text"/>
    <w:basedOn w:val="a"/>
    <w:link w:val="aa"/>
    <w:uiPriority w:val="99"/>
    <w:semiHidden/>
    <w:unhideWhenUsed/>
    <w:rsid w:val="003239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39A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8159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熊本大学</Company>
  <LinksUpToDate>false</LinksUpToDate>
  <CharactersWithSpaces>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2010-10-29T08:31:00Z</cp:lastPrinted>
  <dcterms:created xsi:type="dcterms:W3CDTF">2010-10-28T16:24:00Z</dcterms:created>
  <dcterms:modified xsi:type="dcterms:W3CDTF">2010-10-29T08:40:00Z</dcterms:modified>
</cp:coreProperties>
</file>